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19853" w14:textId="77777777" w:rsidR="00616FD0" w:rsidRPr="000F5325" w:rsidRDefault="00616FD0" w:rsidP="00616FD0">
      <w:pPr>
        <w:spacing w:line="276" w:lineRule="auto"/>
        <w:jc w:val="center"/>
        <w:rPr>
          <w:sz w:val="28"/>
          <w:szCs w:val="28"/>
        </w:rPr>
      </w:pPr>
      <w:r w:rsidRPr="000F5325">
        <w:rPr>
          <w:sz w:val="28"/>
          <w:szCs w:val="28"/>
        </w:rPr>
        <w:t xml:space="preserve">Федеральное государственное образовательное бюджетное учреждение </w:t>
      </w:r>
    </w:p>
    <w:p w14:paraId="749D5BB3" w14:textId="77777777" w:rsidR="00616FD0" w:rsidRPr="000F5325" w:rsidRDefault="00616FD0" w:rsidP="00616FD0">
      <w:pPr>
        <w:spacing w:line="276" w:lineRule="auto"/>
        <w:jc w:val="center"/>
        <w:rPr>
          <w:sz w:val="28"/>
          <w:szCs w:val="28"/>
        </w:rPr>
      </w:pPr>
      <w:r w:rsidRPr="000F5325">
        <w:rPr>
          <w:sz w:val="28"/>
          <w:szCs w:val="28"/>
        </w:rPr>
        <w:t>высшего образования</w:t>
      </w:r>
    </w:p>
    <w:p w14:paraId="53D3E108" w14:textId="77777777" w:rsidR="00616FD0" w:rsidRPr="000F5325" w:rsidRDefault="00616FD0" w:rsidP="00616FD0">
      <w:pPr>
        <w:spacing w:line="276" w:lineRule="auto"/>
        <w:jc w:val="center"/>
        <w:rPr>
          <w:sz w:val="28"/>
          <w:szCs w:val="28"/>
        </w:rPr>
      </w:pPr>
    </w:p>
    <w:p w14:paraId="026CC541" w14:textId="77777777" w:rsidR="00616FD0" w:rsidRPr="000F5325" w:rsidRDefault="00616FD0" w:rsidP="00616FD0">
      <w:pPr>
        <w:spacing w:line="276" w:lineRule="auto"/>
        <w:jc w:val="center"/>
        <w:rPr>
          <w:b/>
          <w:sz w:val="28"/>
          <w:szCs w:val="28"/>
        </w:rPr>
      </w:pPr>
      <w:r w:rsidRPr="000F5325">
        <w:rPr>
          <w:b/>
          <w:sz w:val="28"/>
          <w:szCs w:val="28"/>
        </w:rPr>
        <w:t xml:space="preserve">«ФИНАНСОВЫЙ УНИВЕРСИТЕТ </w:t>
      </w:r>
    </w:p>
    <w:p w14:paraId="21D7FDD2" w14:textId="77777777" w:rsidR="00616FD0" w:rsidRPr="000F5325" w:rsidRDefault="00616FD0" w:rsidP="00616FD0">
      <w:pPr>
        <w:spacing w:line="276" w:lineRule="auto"/>
        <w:jc w:val="center"/>
        <w:rPr>
          <w:b/>
          <w:sz w:val="28"/>
          <w:szCs w:val="28"/>
        </w:rPr>
      </w:pPr>
      <w:r w:rsidRPr="000F5325">
        <w:rPr>
          <w:b/>
          <w:sz w:val="28"/>
          <w:szCs w:val="28"/>
        </w:rPr>
        <w:t>ПРИ ПРАВИТЕЛЬСТВЕ РОССИЙСКОЙ ФЕДЕРАЦИИ»</w:t>
      </w:r>
    </w:p>
    <w:p w14:paraId="76312566" w14:textId="77777777" w:rsidR="00616FD0" w:rsidRPr="000F5325" w:rsidRDefault="00616FD0" w:rsidP="00616FD0">
      <w:pPr>
        <w:spacing w:line="276" w:lineRule="auto"/>
        <w:jc w:val="center"/>
        <w:rPr>
          <w:b/>
          <w:sz w:val="28"/>
          <w:szCs w:val="28"/>
        </w:rPr>
      </w:pPr>
      <w:r w:rsidRPr="000F5325">
        <w:rPr>
          <w:b/>
          <w:sz w:val="28"/>
          <w:szCs w:val="28"/>
        </w:rPr>
        <w:t>(Финансовый университет)</w:t>
      </w:r>
    </w:p>
    <w:p w14:paraId="5674AF2B" w14:textId="77777777" w:rsidR="00616FD0" w:rsidRPr="000F5325" w:rsidRDefault="00616FD0" w:rsidP="00616FD0">
      <w:pPr>
        <w:spacing w:line="276" w:lineRule="auto"/>
        <w:jc w:val="center"/>
        <w:rPr>
          <w:b/>
          <w:sz w:val="28"/>
          <w:szCs w:val="28"/>
        </w:rPr>
      </w:pPr>
    </w:p>
    <w:p w14:paraId="5570DADD" w14:textId="77777777" w:rsidR="00616FD0" w:rsidRPr="000F5325" w:rsidRDefault="00616FD0" w:rsidP="00616FD0">
      <w:pPr>
        <w:spacing w:line="276" w:lineRule="auto"/>
        <w:jc w:val="center"/>
        <w:rPr>
          <w:b/>
          <w:sz w:val="28"/>
          <w:szCs w:val="28"/>
        </w:rPr>
      </w:pPr>
      <w:r w:rsidRPr="007D0B1A">
        <w:rPr>
          <w:b/>
          <w:sz w:val="28"/>
          <w:szCs w:val="28"/>
        </w:rPr>
        <w:t>Департамент информационной безопасности</w:t>
      </w:r>
    </w:p>
    <w:p w14:paraId="65892CBF" w14:textId="77777777" w:rsidR="00616FD0" w:rsidRPr="000F5325" w:rsidRDefault="00616FD0" w:rsidP="00616FD0">
      <w:pPr>
        <w:spacing w:line="276" w:lineRule="auto"/>
        <w:jc w:val="center"/>
        <w:rPr>
          <w:b/>
          <w:sz w:val="28"/>
          <w:szCs w:val="28"/>
        </w:rPr>
      </w:pPr>
    </w:p>
    <w:p w14:paraId="5A867AC5" w14:textId="77777777" w:rsidR="00616FD0" w:rsidRPr="000F5325" w:rsidRDefault="00616FD0" w:rsidP="00616FD0">
      <w:pPr>
        <w:spacing w:line="276" w:lineRule="auto"/>
        <w:jc w:val="center"/>
        <w:rPr>
          <w:b/>
          <w:sz w:val="28"/>
          <w:szCs w:val="28"/>
        </w:rPr>
      </w:pPr>
    </w:p>
    <w:p w14:paraId="7420BA2B" w14:textId="77777777" w:rsidR="00616FD0" w:rsidRPr="000F5325" w:rsidRDefault="00616FD0" w:rsidP="00616FD0">
      <w:pPr>
        <w:spacing w:line="276" w:lineRule="auto"/>
        <w:jc w:val="center"/>
        <w:rPr>
          <w:b/>
          <w:sz w:val="28"/>
          <w:szCs w:val="28"/>
        </w:rPr>
      </w:pPr>
    </w:p>
    <w:p w14:paraId="26930553" w14:textId="77777777" w:rsidR="00616FD0" w:rsidRPr="000F5325" w:rsidRDefault="00616FD0" w:rsidP="00616FD0">
      <w:pPr>
        <w:spacing w:line="276" w:lineRule="auto"/>
        <w:jc w:val="center"/>
        <w:rPr>
          <w:b/>
          <w:sz w:val="28"/>
          <w:szCs w:val="28"/>
        </w:rPr>
      </w:pPr>
    </w:p>
    <w:p w14:paraId="714004CF" w14:textId="77777777" w:rsidR="00616FD0" w:rsidRPr="000F5325" w:rsidRDefault="00616FD0" w:rsidP="00616FD0">
      <w:pPr>
        <w:spacing w:line="276" w:lineRule="auto"/>
        <w:jc w:val="center"/>
        <w:rPr>
          <w:b/>
          <w:sz w:val="28"/>
          <w:szCs w:val="28"/>
        </w:rPr>
      </w:pPr>
      <w:r>
        <w:rPr>
          <w:b/>
          <w:sz w:val="28"/>
          <w:szCs w:val="28"/>
        </w:rPr>
        <w:t>Я.В. Федорова</w:t>
      </w:r>
    </w:p>
    <w:p w14:paraId="40057A3A" w14:textId="77777777" w:rsidR="00616FD0" w:rsidRPr="000F5325" w:rsidRDefault="00616FD0" w:rsidP="00616FD0">
      <w:pPr>
        <w:spacing w:line="276" w:lineRule="auto"/>
        <w:jc w:val="center"/>
        <w:rPr>
          <w:b/>
          <w:sz w:val="28"/>
          <w:szCs w:val="28"/>
        </w:rPr>
      </w:pPr>
    </w:p>
    <w:p w14:paraId="2D2ED4D2" w14:textId="1B05290F" w:rsidR="00616FD0" w:rsidRPr="00616FD0" w:rsidRDefault="00616FD0" w:rsidP="00616FD0">
      <w:pPr>
        <w:pStyle w:val="af3"/>
        <w:jc w:val="center"/>
        <w:rPr>
          <w:b/>
          <w:sz w:val="28"/>
          <w:szCs w:val="28"/>
        </w:rPr>
      </w:pPr>
      <w:r w:rsidRPr="00616FD0">
        <w:rPr>
          <w:b/>
          <w:sz w:val="28"/>
          <w:szCs w:val="28"/>
        </w:rPr>
        <w:t>Элементы теории информации в защите информации</w:t>
      </w:r>
    </w:p>
    <w:p w14:paraId="78A73648" w14:textId="77777777" w:rsidR="00616FD0" w:rsidRPr="00CD2776" w:rsidRDefault="00616FD0" w:rsidP="00616FD0">
      <w:pPr>
        <w:pStyle w:val="af3"/>
        <w:jc w:val="center"/>
        <w:rPr>
          <w:b/>
          <w:sz w:val="28"/>
          <w:szCs w:val="28"/>
        </w:rPr>
      </w:pPr>
    </w:p>
    <w:p w14:paraId="41DA58A0" w14:textId="77777777" w:rsidR="00616FD0" w:rsidRPr="009D7100" w:rsidRDefault="00616FD0" w:rsidP="00616FD0">
      <w:pPr>
        <w:spacing w:line="276" w:lineRule="auto"/>
        <w:jc w:val="center"/>
        <w:rPr>
          <w:sz w:val="28"/>
          <w:szCs w:val="28"/>
        </w:rPr>
      </w:pPr>
      <w:r w:rsidRPr="009D7100">
        <w:rPr>
          <w:sz w:val="28"/>
          <w:szCs w:val="28"/>
        </w:rPr>
        <w:t>Рабочая программа дисциплины</w:t>
      </w:r>
      <w:r>
        <w:rPr>
          <w:sz w:val="28"/>
          <w:szCs w:val="28"/>
        </w:rPr>
        <w:t xml:space="preserve"> для студентов, обучающихся</w:t>
      </w:r>
    </w:p>
    <w:p w14:paraId="7086BE53" w14:textId="77777777" w:rsidR="00616FD0" w:rsidRPr="009D7100" w:rsidRDefault="00616FD0" w:rsidP="00616FD0">
      <w:pPr>
        <w:spacing w:line="276" w:lineRule="auto"/>
        <w:jc w:val="center"/>
        <w:rPr>
          <w:sz w:val="28"/>
          <w:szCs w:val="28"/>
        </w:rPr>
      </w:pPr>
      <w:r>
        <w:rPr>
          <w:sz w:val="28"/>
          <w:szCs w:val="28"/>
        </w:rPr>
        <w:t>по</w:t>
      </w:r>
      <w:r w:rsidRPr="009D7100">
        <w:rPr>
          <w:sz w:val="28"/>
          <w:szCs w:val="28"/>
        </w:rPr>
        <w:t xml:space="preserve"> направлени</w:t>
      </w:r>
      <w:r>
        <w:rPr>
          <w:sz w:val="28"/>
          <w:szCs w:val="28"/>
        </w:rPr>
        <w:t>ю</w:t>
      </w:r>
      <w:r w:rsidRPr="009D7100">
        <w:rPr>
          <w:sz w:val="28"/>
          <w:szCs w:val="28"/>
        </w:rPr>
        <w:t xml:space="preserve"> подготовки </w:t>
      </w:r>
    </w:p>
    <w:p w14:paraId="7C406BF0" w14:textId="77777777" w:rsidR="00616FD0" w:rsidRDefault="00616FD0" w:rsidP="00616FD0">
      <w:pPr>
        <w:spacing w:line="276" w:lineRule="auto"/>
        <w:jc w:val="center"/>
        <w:rPr>
          <w:sz w:val="28"/>
          <w:szCs w:val="28"/>
        </w:rPr>
      </w:pPr>
      <w:r w:rsidRPr="009D7100">
        <w:rPr>
          <w:sz w:val="28"/>
          <w:szCs w:val="28"/>
        </w:rPr>
        <w:t>10.0</w:t>
      </w:r>
      <w:r>
        <w:rPr>
          <w:sz w:val="28"/>
          <w:szCs w:val="28"/>
        </w:rPr>
        <w:t>3</w:t>
      </w:r>
      <w:r w:rsidRPr="009D7100">
        <w:rPr>
          <w:sz w:val="28"/>
          <w:szCs w:val="28"/>
        </w:rPr>
        <w:t>.0</w:t>
      </w:r>
      <w:r>
        <w:rPr>
          <w:sz w:val="28"/>
          <w:szCs w:val="28"/>
        </w:rPr>
        <w:t>1 «Информационная безопасность»</w:t>
      </w:r>
    </w:p>
    <w:p w14:paraId="4E79C4B5" w14:textId="77777777" w:rsidR="00616FD0" w:rsidRDefault="00616FD0" w:rsidP="00616FD0">
      <w:pPr>
        <w:spacing w:line="276" w:lineRule="auto"/>
        <w:jc w:val="center"/>
        <w:rPr>
          <w:sz w:val="28"/>
          <w:szCs w:val="28"/>
        </w:rPr>
      </w:pPr>
      <w:r>
        <w:rPr>
          <w:sz w:val="28"/>
          <w:szCs w:val="28"/>
        </w:rPr>
        <w:t>Профиль</w:t>
      </w:r>
      <w:r w:rsidRPr="00C11EE4">
        <w:rPr>
          <w:sz w:val="28"/>
          <w:szCs w:val="28"/>
        </w:rPr>
        <w:t xml:space="preserve"> </w:t>
      </w:r>
    </w:p>
    <w:p w14:paraId="307C2A99" w14:textId="77777777" w:rsidR="00616FD0" w:rsidRPr="00616FD0" w:rsidRDefault="00616FD0" w:rsidP="00616FD0">
      <w:pPr>
        <w:spacing w:line="276" w:lineRule="auto"/>
        <w:jc w:val="center"/>
        <w:rPr>
          <w:sz w:val="28"/>
          <w:szCs w:val="28"/>
        </w:rPr>
      </w:pPr>
      <w:r w:rsidRPr="00616FD0">
        <w:rPr>
          <w:sz w:val="28"/>
          <w:szCs w:val="28"/>
        </w:rPr>
        <w:t>«Безопасность автоматизированных систем в финансово-банковской сфер</w:t>
      </w:r>
      <w:r>
        <w:rPr>
          <w:sz w:val="28"/>
          <w:szCs w:val="28"/>
        </w:rPr>
        <w:t>е</w:t>
      </w:r>
      <w:r w:rsidRPr="00616FD0">
        <w:rPr>
          <w:sz w:val="28"/>
          <w:szCs w:val="28"/>
        </w:rPr>
        <w:t>»</w:t>
      </w:r>
    </w:p>
    <w:p w14:paraId="267AF711" w14:textId="77777777" w:rsidR="00616FD0" w:rsidRDefault="00616FD0" w:rsidP="00616FD0">
      <w:pPr>
        <w:spacing w:line="276" w:lineRule="auto"/>
        <w:jc w:val="center"/>
        <w:rPr>
          <w:sz w:val="28"/>
          <w:szCs w:val="28"/>
        </w:rPr>
      </w:pPr>
      <w:r>
        <w:rPr>
          <w:sz w:val="28"/>
          <w:szCs w:val="28"/>
        </w:rPr>
        <w:t xml:space="preserve"> </w:t>
      </w:r>
    </w:p>
    <w:p w14:paraId="56650597" w14:textId="77777777" w:rsidR="00616FD0" w:rsidRDefault="00616FD0" w:rsidP="00616FD0">
      <w:pPr>
        <w:spacing w:line="276" w:lineRule="auto"/>
        <w:jc w:val="center"/>
        <w:rPr>
          <w:sz w:val="28"/>
          <w:szCs w:val="28"/>
        </w:rPr>
      </w:pPr>
    </w:p>
    <w:p w14:paraId="7C945774" w14:textId="77777777" w:rsidR="00616FD0" w:rsidRPr="009D66E7" w:rsidRDefault="00616FD0" w:rsidP="00616FD0">
      <w:pPr>
        <w:spacing w:line="276" w:lineRule="auto"/>
        <w:jc w:val="center"/>
        <w:rPr>
          <w:sz w:val="28"/>
          <w:szCs w:val="28"/>
        </w:rPr>
      </w:pPr>
    </w:p>
    <w:p w14:paraId="61EC0908" w14:textId="77777777" w:rsidR="00616FD0" w:rsidRPr="000F5325" w:rsidRDefault="00616FD0" w:rsidP="00616FD0">
      <w:pPr>
        <w:spacing w:line="276" w:lineRule="auto"/>
        <w:rPr>
          <w:sz w:val="28"/>
          <w:szCs w:val="28"/>
        </w:rPr>
      </w:pPr>
    </w:p>
    <w:p w14:paraId="3723568B" w14:textId="77777777" w:rsidR="00616FD0" w:rsidRPr="000F5325" w:rsidRDefault="00616FD0" w:rsidP="00616FD0">
      <w:pPr>
        <w:spacing w:line="276" w:lineRule="auto"/>
        <w:jc w:val="center"/>
        <w:rPr>
          <w:sz w:val="28"/>
          <w:szCs w:val="28"/>
        </w:rPr>
      </w:pPr>
    </w:p>
    <w:p w14:paraId="61BBD5C8" w14:textId="77777777" w:rsidR="00616FD0" w:rsidRPr="000F5325" w:rsidRDefault="00616FD0" w:rsidP="00616FD0">
      <w:pPr>
        <w:spacing w:line="276" w:lineRule="auto"/>
        <w:jc w:val="center"/>
        <w:rPr>
          <w:sz w:val="28"/>
          <w:szCs w:val="28"/>
        </w:rPr>
      </w:pPr>
    </w:p>
    <w:p w14:paraId="7E0537D6" w14:textId="77777777" w:rsidR="00616FD0" w:rsidRDefault="00616FD0" w:rsidP="00616FD0">
      <w:pPr>
        <w:spacing w:line="276" w:lineRule="auto"/>
        <w:jc w:val="center"/>
        <w:rPr>
          <w:sz w:val="28"/>
          <w:szCs w:val="28"/>
        </w:rPr>
      </w:pPr>
    </w:p>
    <w:p w14:paraId="293C194F" w14:textId="77777777" w:rsidR="00616FD0" w:rsidRPr="000F5325" w:rsidRDefault="00616FD0" w:rsidP="00616FD0">
      <w:pPr>
        <w:spacing w:line="276" w:lineRule="auto"/>
        <w:jc w:val="center"/>
        <w:rPr>
          <w:sz w:val="28"/>
          <w:szCs w:val="28"/>
        </w:rPr>
      </w:pPr>
    </w:p>
    <w:p w14:paraId="01A3BC40" w14:textId="77777777" w:rsidR="00616FD0" w:rsidRPr="000F5325" w:rsidRDefault="00616FD0" w:rsidP="00616FD0">
      <w:pPr>
        <w:spacing w:line="276" w:lineRule="auto"/>
        <w:rPr>
          <w:sz w:val="28"/>
          <w:szCs w:val="28"/>
        </w:rPr>
      </w:pPr>
    </w:p>
    <w:p w14:paraId="0179A0D8" w14:textId="77777777" w:rsidR="00616FD0" w:rsidRPr="000F5325" w:rsidRDefault="00616FD0" w:rsidP="00616FD0">
      <w:pPr>
        <w:spacing w:line="276" w:lineRule="auto"/>
        <w:jc w:val="center"/>
        <w:rPr>
          <w:sz w:val="28"/>
          <w:szCs w:val="28"/>
        </w:rPr>
      </w:pPr>
    </w:p>
    <w:p w14:paraId="321C3DC9" w14:textId="77777777" w:rsidR="00616FD0" w:rsidRPr="000F5325" w:rsidRDefault="00616FD0" w:rsidP="00616FD0">
      <w:pPr>
        <w:spacing w:line="276" w:lineRule="auto"/>
        <w:rPr>
          <w:sz w:val="28"/>
          <w:szCs w:val="28"/>
        </w:rPr>
      </w:pPr>
    </w:p>
    <w:p w14:paraId="007B19A8" w14:textId="77777777" w:rsidR="00616FD0" w:rsidRPr="000F5325" w:rsidRDefault="00616FD0" w:rsidP="00616FD0">
      <w:pPr>
        <w:spacing w:line="276" w:lineRule="auto"/>
        <w:rPr>
          <w:sz w:val="28"/>
          <w:szCs w:val="28"/>
        </w:rPr>
      </w:pPr>
    </w:p>
    <w:p w14:paraId="0D93EDC1" w14:textId="77777777" w:rsidR="00616FD0" w:rsidRDefault="00616FD0" w:rsidP="00616FD0">
      <w:pPr>
        <w:spacing w:line="276" w:lineRule="auto"/>
        <w:jc w:val="center"/>
        <w:rPr>
          <w:sz w:val="28"/>
          <w:szCs w:val="28"/>
        </w:rPr>
      </w:pPr>
    </w:p>
    <w:p w14:paraId="6BCB2069" w14:textId="77777777" w:rsidR="000D072E" w:rsidRDefault="000D072E" w:rsidP="00616FD0">
      <w:pPr>
        <w:spacing w:line="276" w:lineRule="auto"/>
        <w:jc w:val="center"/>
        <w:rPr>
          <w:sz w:val="28"/>
          <w:szCs w:val="28"/>
        </w:rPr>
      </w:pPr>
    </w:p>
    <w:p w14:paraId="7F14CB48" w14:textId="0510AD0B" w:rsidR="00616FD0" w:rsidRPr="000F5325" w:rsidRDefault="00616FD0" w:rsidP="00616FD0">
      <w:pPr>
        <w:spacing w:line="276" w:lineRule="auto"/>
        <w:jc w:val="center"/>
        <w:rPr>
          <w:sz w:val="28"/>
          <w:szCs w:val="28"/>
        </w:rPr>
      </w:pPr>
      <w:r w:rsidRPr="000F5325">
        <w:rPr>
          <w:sz w:val="28"/>
          <w:szCs w:val="28"/>
        </w:rPr>
        <w:t>Москва</w:t>
      </w:r>
    </w:p>
    <w:p w14:paraId="5BC785C3" w14:textId="77777777" w:rsidR="00616FD0" w:rsidRPr="004138A8" w:rsidRDefault="00616FD0" w:rsidP="00616FD0">
      <w:pPr>
        <w:spacing w:line="276" w:lineRule="auto"/>
        <w:jc w:val="center"/>
        <w:rPr>
          <w:sz w:val="28"/>
          <w:szCs w:val="28"/>
        </w:rPr>
      </w:pPr>
      <w:r w:rsidRPr="000F5325">
        <w:rPr>
          <w:sz w:val="28"/>
          <w:szCs w:val="28"/>
        </w:rPr>
        <w:t>20</w:t>
      </w:r>
      <w:r w:rsidRPr="004138A8">
        <w:rPr>
          <w:sz w:val="28"/>
          <w:szCs w:val="28"/>
        </w:rPr>
        <w:t>21</w:t>
      </w:r>
    </w:p>
    <w:p w14:paraId="505B573A" w14:textId="22F992A9" w:rsidR="00720CB3" w:rsidRPr="000F5325" w:rsidRDefault="00720CB3" w:rsidP="000D072E">
      <w:pPr>
        <w:widowControl/>
        <w:autoSpaceDE/>
        <w:autoSpaceDN/>
        <w:adjustRightInd/>
        <w:spacing w:after="200" w:line="276" w:lineRule="auto"/>
        <w:rPr>
          <w:sz w:val="28"/>
          <w:szCs w:val="28"/>
        </w:rPr>
      </w:pPr>
      <w:r>
        <w:rPr>
          <w:sz w:val="28"/>
          <w:szCs w:val="28"/>
        </w:rPr>
        <w:br w:type="page"/>
      </w:r>
      <w:r w:rsidRPr="000F5325">
        <w:rPr>
          <w:sz w:val="28"/>
          <w:szCs w:val="28"/>
        </w:rPr>
        <w:lastRenderedPageBreak/>
        <w:t xml:space="preserve">Федеральное государственное образовательное бюджетное учреждение </w:t>
      </w:r>
    </w:p>
    <w:p w14:paraId="5B2E2A8E" w14:textId="77777777" w:rsidR="00720CB3" w:rsidRPr="000F5325" w:rsidRDefault="00720CB3" w:rsidP="00720CB3">
      <w:pPr>
        <w:spacing w:line="276" w:lineRule="auto"/>
        <w:jc w:val="center"/>
        <w:rPr>
          <w:sz w:val="28"/>
          <w:szCs w:val="28"/>
        </w:rPr>
      </w:pPr>
      <w:r w:rsidRPr="000F5325">
        <w:rPr>
          <w:sz w:val="28"/>
          <w:szCs w:val="28"/>
        </w:rPr>
        <w:t>высшего образования</w:t>
      </w:r>
    </w:p>
    <w:p w14:paraId="1523654D" w14:textId="77777777" w:rsidR="00720CB3" w:rsidRPr="000F5325" w:rsidRDefault="00720CB3" w:rsidP="00720CB3">
      <w:pPr>
        <w:spacing w:line="276" w:lineRule="auto"/>
        <w:jc w:val="center"/>
        <w:rPr>
          <w:b/>
          <w:sz w:val="28"/>
          <w:szCs w:val="28"/>
        </w:rPr>
      </w:pPr>
      <w:r w:rsidRPr="000F5325">
        <w:rPr>
          <w:b/>
          <w:sz w:val="28"/>
          <w:szCs w:val="28"/>
        </w:rPr>
        <w:t xml:space="preserve">«ФИНАНСОВЫЙ УНИВЕРСИТЕТ </w:t>
      </w:r>
    </w:p>
    <w:p w14:paraId="09F1FB0A" w14:textId="77777777" w:rsidR="00720CB3" w:rsidRPr="000F5325" w:rsidRDefault="00720CB3" w:rsidP="00720CB3">
      <w:pPr>
        <w:spacing w:line="276" w:lineRule="auto"/>
        <w:jc w:val="center"/>
        <w:rPr>
          <w:b/>
          <w:sz w:val="28"/>
          <w:szCs w:val="28"/>
        </w:rPr>
      </w:pPr>
      <w:r w:rsidRPr="000F5325">
        <w:rPr>
          <w:b/>
          <w:sz w:val="28"/>
          <w:szCs w:val="28"/>
        </w:rPr>
        <w:t>ПРИ ПРАВИТЕЛЬСТВЕ РОССИЙСКОЙ ФЕДЕРАЦИИ»</w:t>
      </w:r>
    </w:p>
    <w:p w14:paraId="23386DB9" w14:textId="77777777" w:rsidR="00720CB3" w:rsidRPr="000F5325" w:rsidRDefault="00720CB3" w:rsidP="00720CB3">
      <w:pPr>
        <w:spacing w:line="276" w:lineRule="auto"/>
        <w:jc w:val="center"/>
        <w:rPr>
          <w:b/>
          <w:sz w:val="28"/>
          <w:szCs w:val="28"/>
        </w:rPr>
      </w:pPr>
      <w:r w:rsidRPr="000F5325">
        <w:rPr>
          <w:b/>
          <w:sz w:val="28"/>
          <w:szCs w:val="28"/>
        </w:rPr>
        <w:t>(Финансовый университет)</w:t>
      </w:r>
    </w:p>
    <w:p w14:paraId="46D629CC" w14:textId="77777777" w:rsidR="00720CB3" w:rsidRPr="000F5325" w:rsidRDefault="00720CB3" w:rsidP="00720CB3">
      <w:pPr>
        <w:spacing w:line="276" w:lineRule="auto"/>
        <w:jc w:val="center"/>
        <w:rPr>
          <w:b/>
          <w:sz w:val="28"/>
          <w:szCs w:val="28"/>
        </w:rPr>
      </w:pPr>
    </w:p>
    <w:p w14:paraId="210E5DEA" w14:textId="199E8BCF" w:rsidR="00720CB3" w:rsidRDefault="00720CB3" w:rsidP="00630D70">
      <w:pPr>
        <w:tabs>
          <w:tab w:val="left" w:pos="709"/>
          <w:tab w:val="left" w:pos="993"/>
        </w:tabs>
        <w:spacing w:line="276" w:lineRule="auto"/>
        <w:jc w:val="center"/>
        <w:rPr>
          <w:b/>
          <w:sz w:val="28"/>
          <w:szCs w:val="28"/>
        </w:rPr>
      </w:pPr>
      <w:r w:rsidRPr="007D0B1A">
        <w:rPr>
          <w:b/>
          <w:sz w:val="28"/>
          <w:szCs w:val="28"/>
        </w:rPr>
        <w:t>Департамент информационной безопасности</w:t>
      </w:r>
    </w:p>
    <w:p w14:paraId="72665006" w14:textId="6864AC68" w:rsidR="00630D70" w:rsidRPr="000F5325" w:rsidRDefault="00630D70" w:rsidP="00630D70">
      <w:pPr>
        <w:tabs>
          <w:tab w:val="left" w:pos="709"/>
          <w:tab w:val="left" w:pos="993"/>
        </w:tabs>
        <w:spacing w:line="276" w:lineRule="auto"/>
        <w:jc w:val="center"/>
        <w:rPr>
          <w:b/>
          <w:caps/>
          <w:sz w:val="28"/>
          <w:szCs w:val="28"/>
        </w:rPr>
      </w:pPr>
      <w:r>
        <w:rPr>
          <w:b/>
          <w:sz w:val="28"/>
          <w:szCs w:val="28"/>
        </w:rPr>
        <w:t>Факультет информационных технологий и анализа больших данных</w:t>
      </w:r>
    </w:p>
    <w:tbl>
      <w:tblPr>
        <w:tblStyle w:val="a8"/>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7"/>
        <w:gridCol w:w="4490"/>
      </w:tblGrid>
      <w:tr w:rsidR="00720CB3" w:rsidRPr="00074446" w14:paraId="3B750506" w14:textId="77777777" w:rsidTr="00630D70">
        <w:trPr>
          <w:trHeight w:val="2139"/>
        </w:trPr>
        <w:tc>
          <w:tcPr>
            <w:tcW w:w="2770" w:type="pct"/>
          </w:tcPr>
          <w:p w14:paraId="3F359594" w14:textId="77777777" w:rsidR="00720CB3" w:rsidRPr="00694B5F" w:rsidRDefault="00720CB3" w:rsidP="004D0784">
            <w:pPr>
              <w:ind w:firstLine="567"/>
              <w:jc w:val="right"/>
              <w:rPr>
                <w:b/>
                <w:sz w:val="28"/>
                <w:szCs w:val="28"/>
              </w:rPr>
            </w:pPr>
          </w:p>
          <w:p w14:paraId="05B811C1" w14:textId="77777777" w:rsidR="00720CB3" w:rsidRPr="00694B5F" w:rsidRDefault="00720CB3" w:rsidP="004D0784">
            <w:pPr>
              <w:ind w:firstLine="567"/>
              <w:rPr>
                <w:b/>
                <w:sz w:val="28"/>
                <w:szCs w:val="28"/>
              </w:rPr>
            </w:pPr>
          </w:p>
        </w:tc>
        <w:tc>
          <w:tcPr>
            <w:tcW w:w="2230" w:type="pct"/>
          </w:tcPr>
          <w:p w14:paraId="018DDB6E" w14:textId="77777777" w:rsidR="00720CB3" w:rsidRPr="005C2416" w:rsidRDefault="00720CB3" w:rsidP="004D0784">
            <w:pPr>
              <w:ind w:firstLine="567"/>
              <w:rPr>
                <w:b/>
                <w:sz w:val="28"/>
                <w:szCs w:val="28"/>
              </w:rPr>
            </w:pPr>
          </w:p>
          <w:p w14:paraId="3A27B4EC" w14:textId="06D12F30" w:rsidR="00720CB3" w:rsidRPr="005C2416" w:rsidRDefault="00720CB3" w:rsidP="006977AF">
            <w:pPr>
              <w:spacing w:after="240"/>
              <w:rPr>
                <w:b/>
                <w:sz w:val="28"/>
                <w:szCs w:val="28"/>
              </w:rPr>
            </w:pPr>
            <w:r w:rsidRPr="005C2416">
              <w:rPr>
                <w:b/>
                <w:sz w:val="28"/>
                <w:szCs w:val="28"/>
              </w:rPr>
              <w:t>УТВЕРЖДАЮ</w:t>
            </w:r>
          </w:p>
          <w:p w14:paraId="67434629" w14:textId="4AD5E99E" w:rsidR="00720CB3" w:rsidRPr="005C2416" w:rsidRDefault="00630D70" w:rsidP="00630D70">
            <w:pPr>
              <w:spacing w:line="360" w:lineRule="auto"/>
              <w:ind w:left="38"/>
              <w:rPr>
                <w:sz w:val="28"/>
                <w:szCs w:val="28"/>
              </w:rPr>
            </w:pPr>
            <w:r>
              <w:rPr>
                <w:sz w:val="28"/>
                <w:szCs w:val="28"/>
              </w:rPr>
              <w:t>Проректор по учебной и методической работе</w:t>
            </w:r>
            <w:r w:rsidR="006E39C6">
              <w:rPr>
                <w:sz w:val="28"/>
                <w:szCs w:val="28"/>
              </w:rPr>
              <w:t xml:space="preserve"> </w:t>
            </w:r>
          </w:p>
          <w:p w14:paraId="1AE77641" w14:textId="7234AFAB" w:rsidR="00720CB3" w:rsidRPr="00630D70" w:rsidRDefault="00630D70" w:rsidP="004D0784">
            <w:pPr>
              <w:spacing w:line="480" w:lineRule="auto"/>
              <w:jc w:val="both"/>
              <w:rPr>
                <w:sz w:val="28"/>
                <w:szCs w:val="28"/>
              </w:rPr>
            </w:pPr>
            <w:r>
              <w:rPr>
                <w:sz w:val="28"/>
                <w:szCs w:val="28"/>
              </w:rPr>
              <w:t>Е.А. Каменева</w:t>
            </w:r>
          </w:p>
          <w:p w14:paraId="3CB0498B" w14:textId="54422FAD" w:rsidR="00720CB3" w:rsidRPr="005C2416" w:rsidRDefault="006008C7" w:rsidP="004D0784">
            <w:pPr>
              <w:spacing w:line="480" w:lineRule="auto"/>
              <w:jc w:val="both"/>
              <w:rPr>
                <w:b/>
                <w:sz w:val="28"/>
                <w:szCs w:val="28"/>
              </w:rPr>
            </w:pPr>
            <w:r w:rsidRPr="006008C7">
              <w:rPr>
                <w:sz w:val="28"/>
                <w:szCs w:val="28"/>
                <w:lang w:val="en-US"/>
              </w:rPr>
              <w:t>27</w:t>
            </w:r>
            <w:r w:rsidRPr="006008C7">
              <w:rPr>
                <w:sz w:val="28"/>
                <w:szCs w:val="28"/>
              </w:rPr>
              <w:t>.12</w:t>
            </w:r>
            <w:r>
              <w:rPr>
                <w:b/>
                <w:sz w:val="28"/>
                <w:szCs w:val="28"/>
              </w:rPr>
              <w:t>.</w:t>
            </w:r>
            <w:r w:rsidR="00720CB3" w:rsidRPr="005C2416">
              <w:rPr>
                <w:sz w:val="28"/>
                <w:szCs w:val="28"/>
              </w:rPr>
              <w:t>2021 г.</w:t>
            </w:r>
          </w:p>
          <w:p w14:paraId="52024099" w14:textId="77777777" w:rsidR="00720CB3" w:rsidRPr="005C2416" w:rsidRDefault="00720CB3" w:rsidP="004D0784">
            <w:pPr>
              <w:ind w:firstLine="567"/>
              <w:rPr>
                <w:b/>
                <w:sz w:val="28"/>
                <w:szCs w:val="28"/>
              </w:rPr>
            </w:pPr>
          </w:p>
        </w:tc>
      </w:tr>
    </w:tbl>
    <w:p w14:paraId="47F8E02B" w14:textId="77777777" w:rsidR="00720CB3" w:rsidRPr="000F5325" w:rsidRDefault="00720CB3" w:rsidP="00720CB3">
      <w:pPr>
        <w:tabs>
          <w:tab w:val="left" w:pos="709"/>
          <w:tab w:val="left" w:pos="993"/>
        </w:tabs>
        <w:spacing w:line="276" w:lineRule="auto"/>
        <w:ind w:firstLine="567"/>
        <w:jc w:val="right"/>
        <w:rPr>
          <w:sz w:val="4"/>
          <w:szCs w:val="28"/>
        </w:rPr>
      </w:pPr>
    </w:p>
    <w:p w14:paraId="31BCBA39" w14:textId="77777777" w:rsidR="00720CB3" w:rsidRPr="000F5325" w:rsidRDefault="00720CB3" w:rsidP="00720CB3">
      <w:pPr>
        <w:spacing w:line="276" w:lineRule="auto"/>
        <w:jc w:val="center"/>
        <w:rPr>
          <w:b/>
          <w:sz w:val="28"/>
          <w:szCs w:val="28"/>
        </w:rPr>
      </w:pPr>
      <w:r>
        <w:rPr>
          <w:b/>
          <w:sz w:val="28"/>
          <w:szCs w:val="28"/>
        </w:rPr>
        <w:t>Я.В. Федорова</w:t>
      </w:r>
    </w:p>
    <w:p w14:paraId="3040E610" w14:textId="77777777" w:rsidR="00720CB3" w:rsidRPr="000F5325" w:rsidRDefault="00720CB3" w:rsidP="00720CB3">
      <w:pPr>
        <w:spacing w:line="276" w:lineRule="auto"/>
        <w:jc w:val="center"/>
        <w:rPr>
          <w:b/>
          <w:sz w:val="28"/>
          <w:szCs w:val="28"/>
        </w:rPr>
      </w:pPr>
    </w:p>
    <w:p w14:paraId="44C6C6FC" w14:textId="379E1955" w:rsidR="00720CB3" w:rsidRDefault="00720CB3" w:rsidP="00720CB3">
      <w:pPr>
        <w:pStyle w:val="af3"/>
        <w:jc w:val="center"/>
        <w:rPr>
          <w:b/>
          <w:sz w:val="28"/>
          <w:szCs w:val="28"/>
        </w:rPr>
      </w:pPr>
      <w:r w:rsidRPr="00616FD0">
        <w:rPr>
          <w:b/>
          <w:sz w:val="28"/>
          <w:szCs w:val="28"/>
        </w:rPr>
        <w:t>Элементы теории информации в защите информации</w:t>
      </w:r>
    </w:p>
    <w:p w14:paraId="18CC7CDA" w14:textId="77777777" w:rsidR="00720CB3" w:rsidRPr="000F5325" w:rsidRDefault="00720CB3" w:rsidP="00720CB3">
      <w:pPr>
        <w:spacing w:line="276" w:lineRule="auto"/>
        <w:jc w:val="center"/>
        <w:rPr>
          <w:b/>
          <w:sz w:val="28"/>
          <w:szCs w:val="28"/>
        </w:rPr>
      </w:pPr>
    </w:p>
    <w:p w14:paraId="77DE7FB9" w14:textId="77777777" w:rsidR="00720CB3" w:rsidRPr="008B1BC2" w:rsidRDefault="00720CB3" w:rsidP="00720CB3">
      <w:pPr>
        <w:spacing w:line="276" w:lineRule="auto"/>
        <w:jc w:val="center"/>
        <w:rPr>
          <w:b/>
          <w:sz w:val="28"/>
          <w:szCs w:val="28"/>
        </w:rPr>
      </w:pPr>
      <w:r w:rsidRPr="008B1BC2">
        <w:rPr>
          <w:b/>
          <w:sz w:val="28"/>
          <w:szCs w:val="28"/>
        </w:rPr>
        <w:t>Рабочая программа дисциплины</w:t>
      </w:r>
    </w:p>
    <w:p w14:paraId="2DD6D5D1" w14:textId="77777777" w:rsidR="00720CB3" w:rsidRPr="009D7100" w:rsidRDefault="00720CB3" w:rsidP="00720CB3">
      <w:pPr>
        <w:spacing w:line="276" w:lineRule="auto"/>
        <w:jc w:val="center"/>
        <w:rPr>
          <w:sz w:val="28"/>
          <w:szCs w:val="28"/>
        </w:rPr>
      </w:pPr>
      <w:r>
        <w:rPr>
          <w:sz w:val="28"/>
          <w:szCs w:val="28"/>
        </w:rPr>
        <w:t xml:space="preserve"> для студентов, обучающихся по</w:t>
      </w:r>
      <w:r w:rsidRPr="009D7100">
        <w:rPr>
          <w:sz w:val="28"/>
          <w:szCs w:val="28"/>
        </w:rPr>
        <w:t xml:space="preserve"> направлени</w:t>
      </w:r>
      <w:r>
        <w:rPr>
          <w:sz w:val="28"/>
          <w:szCs w:val="28"/>
        </w:rPr>
        <w:t>ю</w:t>
      </w:r>
      <w:r w:rsidRPr="009D7100">
        <w:rPr>
          <w:sz w:val="28"/>
          <w:szCs w:val="28"/>
        </w:rPr>
        <w:t xml:space="preserve"> подготовки </w:t>
      </w:r>
    </w:p>
    <w:p w14:paraId="25D58546" w14:textId="77777777" w:rsidR="00720CB3" w:rsidRPr="00F56A71" w:rsidRDefault="00720CB3" w:rsidP="00720CB3">
      <w:pPr>
        <w:spacing w:line="276" w:lineRule="auto"/>
        <w:jc w:val="center"/>
        <w:rPr>
          <w:sz w:val="28"/>
          <w:szCs w:val="28"/>
        </w:rPr>
      </w:pPr>
      <w:r w:rsidRPr="009D7100">
        <w:rPr>
          <w:sz w:val="28"/>
          <w:szCs w:val="28"/>
        </w:rPr>
        <w:t>10.0</w:t>
      </w:r>
      <w:r>
        <w:rPr>
          <w:sz w:val="28"/>
          <w:szCs w:val="28"/>
        </w:rPr>
        <w:t>3</w:t>
      </w:r>
      <w:r w:rsidRPr="009D7100">
        <w:rPr>
          <w:sz w:val="28"/>
          <w:szCs w:val="28"/>
        </w:rPr>
        <w:t>.01 «Инфор</w:t>
      </w:r>
      <w:r>
        <w:rPr>
          <w:sz w:val="28"/>
          <w:szCs w:val="28"/>
        </w:rPr>
        <w:t>мационная безопасность»</w:t>
      </w:r>
    </w:p>
    <w:p w14:paraId="0B6699D0" w14:textId="77777777" w:rsidR="00720CB3" w:rsidRDefault="00720CB3" w:rsidP="00720CB3">
      <w:pPr>
        <w:spacing w:line="276" w:lineRule="auto"/>
        <w:jc w:val="center"/>
        <w:rPr>
          <w:sz w:val="28"/>
          <w:szCs w:val="28"/>
        </w:rPr>
      </w:pPr>
      <w:r>
        <w:rPr>
          <w:sz w:val="28"/>
          <w:szCs w:val="28"/>
        </w:rPr>
        <w:t>Профиль</w:t>
      </w:r>
      <w:r w:rsidRPr="00C11EE4">
        <w:rPr>
          <w:sz w:val="28"/>
          <w:szCs w:val="28"/>
        </w:rPr>
        <w:t xml:space="preserve"> </w:t>
      </w:r>
    </w:p>
    <w:p w14:paraId="7A2769B2" w14:textId="77777777" w:rsidR="00720CB3" w:rsidRPr="009D7100" w:rsidRDefault="00720CB3" w:rsidP="00720CB3">
      <w:pPr>
        <w:spacing w:line="276" w:lineRule="auto"/>
        <w:jc w:val="center"/>
        <w:rPr>
          <w:sz w:val="28"/>
          <w:szCs w:val="28"/>
        </w:rPr>
      </w:pPr>
      <w:r w:rsidRPr="00616FD0">
        <w:rPr>
          <w:sz w:val="28"/>
          <w:szCs w:val="28"/>
        </w:rPr>
        <w:t>«Безопасность автоматизированных систем в финансово-банковской сфер</w:t>
      </w:r>
      <w:r>
        <w:rPr>
          <w:sz w:val="28"/>
          <w:szCs w:val="28"/>
        </w:rPr>
        <w:t>е</w:t>
      </w:r>
      <w:r w:rsidRPr="00616FD0">
        <w:rPr>
          <w:sz w:val="28"/>
          <w:szCs w:val="28"/>
        </w:rPr>
        <w:t>»</w:t>
      </w:r>
    </w:p>
    <w:p w14:paraId="32FAF5D1" w14:textId="77777777" w:rsidR="00720CB3" w:rsidRDefault="00720CB3" w:rsidP="00720CB3">
      <w:pPr>
        <w:spacing w:line="276" w:lineRule="auto"/>
        <w:jc w:val="center"/>
        <w:rPr>
          <w:i/>
          <w:sz w:val="28"/>
          <w:szCs w:val="28"/>
        </w:rPr>
      </w:pPr>
    </w:p>
    <w:p w14:paraId="60B513D0" w14:textId="77777777" w:rsidR="00720CB3" w:rsidRPr="00952359" w:rsidRDefault="00720CB3" w:rsidP="00720CB3">
      <w:pPr>
        <w:shd w:val="clear" w:color="auto" w:fill="FFFFFF" w:themeFill="background1"/>
        <w:spacing w:line="276" w:lineRule="auto"/>
        <w:jc w:val="center"/>
        <w:rPr>
          <w:i/>
          <w:sz w:val="28"/>
          <w:szCs w:val="28"/>
        </w:rPr>
      </w:pPr>
      <w:r w:rsidRPr="00952359">
        <w:rPr>
          <w:i/>
          <w:sz w:val="28"/>
          <w:szCs w:val="28"/>
        </w:rPr>
        <w:t>Рекомендовано Ученым советом Факультета</w:t>
      </w:r>
    </w:p>
    <w:p w14:paraId="1DC5F7F1" w14:textId="49DC5D47" w:rsidR="00720CB3" w:rsidRPr="00952359" w:rsidRDefault="00720CB3" w:rsidP="00720CB3">
      <w:pPr>
        <w:shd w:val="clear" w:color="auto" w:fill="FFFFFF" w:themeFill="background1"/>
        <w:spacing w:line="276" w:lineRule="auto"/>
        <w:jc w:val="center"/>
        <w:rPr>
          <w:i/>
          <w:sz w:val="28"/>
          <w:szCs w:val="28"/>
        </w:rPr>
      </w:pPr>
      <w:r>
        <w:rPr>
          <w:i/>
          <w:sz w:val="28"/>
          <w:szCs w:val="28"/>
        </w:rPr>
        <w:t>и</w:t>
      </w:r>
      <w:r w:rsidRPr="00952359">
        <w:rPr>
          <w:i/>
          <w:sz w:val="28"/>
          <w:szCs w:val="28"/>
        </w:rPr>
        <w:t>нформационны</w:t>
      </w:r>
      <w:r>
        <w:rPr>
          <w:i/>
          <w:sz w:val="28"/>
          <w:szCs w:val="28"/>
        </w:rPr>
        <w:t>х</w:t>
      </w:r>
      <w:r w:rsidRPr="00952359">
        <w:rPr>
          <w:i/>
          <w:sz w:val="28"/>
          <w:szCs w:val="28"/>
        </w:rPr>
        <w:t xml:space="preserve"> технологи</w:t>
      </w:r>
      <w:r>
        <w:rPr>
          <w:i/>
          <w:sz w:val="28"/>
          <w:szCs w:val="28"/>
        </w:rPr>
        <w:t>й и анализ</w:t>
      </w:r>
      <w:r w:rsidR="00630D70">
        <w:rPr>
          <w:i/>
          <w:sz w:val="28"/>
          <w:szCs w:val="28"/>
        </w:rPr>
        <w:t>а</w:t>
      </w:r>
      <w:r>
        <w:rPr>
          <w:i/>
          <w:sz w:val="28"/>
          <w:szCs w:val="28"/>
        </w:rPr>
        <w:t xml:space="preserve"> больших данных</w:t>
      </w:r>
    </w:p>
    <w:p w14:paraId="4EC5A92C" w14:textId="2F23B8F8" w:rsidR="00720CB3" w:rsidRPr="00952359" w:rsidRDefault="00720CB3" w:rsidP="00720CB3">
      <w:pPr>
        <w:shd w:val="clear" w:color="auto" w:fill="FFFFFF" w:themeFill="background1"/>
        <w:spacing w:line="276" w:lineRule="auto"/>
        <w:jc w:val="center"/>
        <w:rPr>
          <w:i/>
          <w:sz w:val="28"/>
          <w:szCs w:val="28"/>
        </w:rPr>
      </w:pPr>
      <w:r w:rsidRPr="00952359">
        <w:rPr>
          <w:i/>
          <w:sz w:val="28"/>
          <w:szCs w:val="28"/>
        </w:rPr>
        <w:t xml:space="preserve">(протокол № </w:t>
      </w:r>
      <w:r w:rsidR="006008C7">
        <w:rPr>
          <w:i/>
          <w:sz w:val="28"/>
          <w:szCs w:val="28"/>
        </w:rPr>
        <w:t>15</w:t>
      </w:r>
      <w:r w:rsidRPr="00952359">
        <w:rPr>
          <w:i/>
          <w:sz w:val="28"/>
          <w:szCs w:val="28"/>
        </w:rPr>
        <w:t xml:space="preserve"> от </w:t>
      </w:r>
      <w:r w:rsidR="006008C7">
        <w:rPr>
          <w:i/>
          <w:sz w:val="28"/>
          <w:szCs w:val="28"/>
        </w:rPr>
        <w:t>22.12.</w:t>
      </w:r>
      <w:r w:rsidRPr="00952359">
        <w:rPr>
          <w:i/>
          <w:sz w:val="28"/>
          <w:szCs w:val="28"/>
        </w:rPr>
        <w:t xml:space="preserve"> 2021 г.)</w:t>
      </w:r>
    </w:p>
    <w:p w14:paraId="0FF7E7E9" w14:textId="77777777" w:rsidR="00720CB3" w:rsidRPr="00952359" w:rsidRDefault="00720CB3" w:rsidP="00720CB3">
      <w:pPr>
        <w:shd w:val="clear" w:color="auto" w:fill="FFFFFF" w:themeFill="background1"/>
        <w:spacing w:line="276" w:lineRule="auto"/>
        <w:jc w:val="center"/>
        <w:rPr>
          <w:i/>
          <w:sz w:val="28"/>
          <w:szCs w:val="28"/>
        </w:rPr>
      </w:pPr>
    </w:p>
    <w:p w14:paraId="348890D7" w14:textId="77777777" w:rsidR="00720CB3" w:rsidRPr="00952359" w:rsidRDefault="00720CB3" w:rsidP="00720CB3">
      <w:pPr>
        <w:shd w:val="clear" w:color="auto" w:fill="FFFFFF" w:themeFill="background1"/>
        <w:spacing w:line="276" w:lineRule="auto"/>
        <w:jc w:val="center"/>
        <w:rPr>
          <w:i/>
          <w:sz w:val="28"/>
          <w:szCs w:val="28"/>
        </w:rPr>
      </w:pPr>
      <w:r w:rsidRPr="00952359">
        <w:rPr>
          <w:i/>
          <w:sz w:val="28"/>
          <w:szCs w:val="28"/>
        </w:rPr>
        <w:t>Одобрено Советом учебно-научного Департамента информационной безопасности</w:t>
      </w:r>
    </w:p>
    <w:p w14:paraId="76294E9C" w14:textId="77777777" w:rsidR="00720CB3" w:rsidRPr="00952359" w:rsidRDefault="00720CB3" w:rsidP="00720CB3">
      <w:pPr>
        <w:shd w:val="clear" w:color="auto" w:fill="FFFFFF" w:themeFill="background1"/>
        <w:spacing w:line="276" w:lineRule="auto"/>
        <w:jc w:val="center"/>
        <w:rPr>
          <w:i/>
          <w:sz w:val="28"/>
          <w:szCs w:val="28"/>
        </w:rPr>
      </w:pPr>
      <w:r w:rsidRPr="00952359">
        <w:rPr>
          <w:i/>
          <w:sz w:val="28"/>
          <w:szCs w:val="28"/>
        </w:rPr>
        <w:t xml:space="preserve">(протокол № </w:t>
      </w:r>
      <w:r w:rsidR="002C4008">
        <w:rPr>
          <w:i/>
          <w:sz w:val="28"/>
          <w:szCs w:val="28"/>
        </w:rPr>
        <w:t>3</w:t>
      </w:r>
      <w:r w:rsidRPr="00952359">
        <w:rPr>
          <w:i/>
          <w:sz w:val="28"/>
          <w:szCs w:val="28"/>
        </w:rPr>
        <w:t xml:space="preserve"> от </w:t>
      </w:r>
      <w:r w:rsidR="002C4008">
        <w:rPr>
          <w:i/>
          <w:sz w:val="28"/>
          <w:szCs w:val="28"/>
        </w:rPr>
        <w:t>09.11.</w:t>
      </w:r>
      <w:r w:rsidRPr="00952359">
        <w:rPr>
          <w:i/>
          <w:sz w:val="28"/>
          <w:szCs w:val="28"/>
        </w:rPr>
        <w:t>2021 г.)</w:t>
      </w:r>
    </w:p>
    <w:p w14:paraId="29B9B3F4" w14:textId="77777777" w:rsidR="00720CB3" w:rsidRPr="00952359" w:rsidRDefault="00720CB3" w:rsidP="00720CB3">
      <w:pPr>
        <w:spacing w:line="276" w:lineRule="auto"/>
        <w:jc w:val="center"/>
        <w:rPr>
          <w:sz w:val="28"/>
          <w:szCs w:val="28"/>
        </w:rPr>
      </w:pPr>
    </w:p>
    <w:p w14:paraId="05A3CBB2" w14:textId="77777777" w:rsidR="00D257CF" w:rsidRDefault="00720CB3" w:rsidP="00720CB3">
      <w:pPr>
        <w:spacing w:line="276" w:lineRule="auto"/>
        <w:jc w:val="center"/>
        <w:rPr>
          <w:sz w:val="28"/>
          <w:szCs w:val="28"/>
        </w:rPr>
      </w:pPr>
      <w:r w:rsidRPr="000F5325">
        <w:rPr>
          <w:sz w:val="28"/>
          <w:szCs w:val="28"/>
        </w:rPr>
        <w:t>Москва 20</w:t>
      </w:r>
      <w:r w:rsidRPr="004138A8">
        <w:rPr>
          <w:sz w:val="28"/>
          <w:szCs w:val="28"/>
        </w:rPr>
        <w:t>21</w:t>
      </w:r>
      <w:bookmarkStart w:id="0" w:name="_GoBack"/>
      <w:bookmarkEnd w:id="0"/>
    </w:p>
    <w:tbl>
      <w:tblPr>
        <w:tblW w:w="0" w:type="auto"/>
        <w:tblInd w:w="-180" w:type="dxa"/>
        <w:tblLayout w:type="fixed"/>
        <w:tblCellMar>
          <w:left w:w="0" w:type="dxa"/>
          <w:right w:w="0" w:type="dxa"/>
        </w:tblCellMar>
        <w:tblLook w:val="0000" w:firstRow="0" w:lastRow="0" w:firstColumn="0" w:lastColumn="0" w:noHBand="0" w:noVBand="0"/>
      </w:tblPr>
      <w:tblGrid>
        <w:gridCol w:w="322"/>
        <w:gridCol w:w="567"/>
        <w:gridCol w:w="11"/>
        <w:gridCol w:w="720"/>
        <w:gridCol w:w="900"/>
        <w:gridCol w:w="2700"/>
        <w:gridCol w:w="360"/>
        <w:gridCol w:w="720"/>
        <w:gridCol w:w="117"/>
        <w:gridCol w:w="783"/>
        <w:gridCol w:w="1344"/>
        <w:gridCol w:w="456"/>
        <w:gridCol w:w="180"/>
        <w:gridCol w:w="463"/>
      </w:tblGrid>
      <w:tr w:rsidR="00E36ABB" w:rsidRPr="006453A1" w14:paraId="3BDF320E" w14:textId="77777777" w:rsidTr="00630D70">
        <w:trPr>
          <w:gridAfter w:val="1"/>
          <w:wAfter w:w="463" w:type="dxa"/>
          <w:trHeight w:val="305"/>
        </w:trPr>
        <w:tc>
          <w:tcPr>
            <w:tcW w:w="889" w:type="dxa"/>
            <w:gridSpan w:val="2"/>
            <w:shd w:val="clear" w:color="auto" w:fill="auto"/>
          </w:tcPr>
          <w:p w14:paraId="131BE524" w14:textId="77777777" w:rsidR="00E36ABB" w:rsidRPr="00663353" w:rsidRDefault="00E36ABB" w:rsidP="00E36ABB">
            <w:pPr>
              <w:ind w:right="142"/>
              <w:rPr>
                <w:b/>
                <w:sz w:val="24"/>
                <w:szCs w:val="24"/>
              </w:rPr>
            </w:pPr>
            <w:r w:rsidRPr="00663353">
              <w:rPr>
                <w:sz w:val="28"/>
                <w:szCs w:val="28"/>
              </w:rPr>
              <w:lastRenderedPageBreak/>
              <w:br w:type="page"/>
            </w:r>
            <w:r w:rsidRPr="00663353">
              <w:rPr>
                <w:b/>
                <w:sz w:val="24"/>
                <w:szCs w:val="24"/>
              </w:rPr>
              <w:t>УДК</w:t>
            </w:r>
          </w:p>
          <w:p w14:paraId="3032486E" w14:textId="77777777" w:rsidR="00E36ABB" w:rsidRPr="00663353" w:rsidRDefault="00E36ABB" w:rsidP="00E36ABB">
            <w:pPr>
              <w:ind w:right="142"/>
              <w:rPr>
                <w:b/>
                <w:sz w:val="24"/>
                <w:szCs w:val="24"/>
              </w:rPr>
            </w:pPr>
            <w:r w:rsidRPr="00663353">
              <w:rPr>
                <w:b/>
                <w:sz w:val="24"/>
                <w:szCs w:val="24"/>
              </w:rPr>
              <w:t>ББК</w:t>
            </w:r>
          </w:p>
          <w:p w14:paraId="14118033" w14:textId="77777777" w:rsidR="00E36ABB" w:rsidRPr="00EE5617" w:rsidRDefault="00E36ABB" w:rsidP="00E36ABB">
            <w:pPr>
              <w:ind w:right="142"/>
              <w:rPr>
                <w:b/>
                <w:sz w:val="24"/>
                <w:szCs w:val="24"/>
              </w:rPr>
            </w:pPr>
            <w:r w:rsidRPr="00EE5617">
              <w:rPr>
                <w:b/>
                <w:sz w:val="24"/>
                <w:szCs w:val="24"/>
              </w:rPr>
              <w:t>Ф32</w:t>
            </w:r>
          </w:p>
          <w:p w14:paraId="1990ED50" w14:textId="5E58E37C" w:rsidR="00E36ABB" w:rsidRPr="00C5404E" w:rsidRDefault="00E36ABB" w:rsidP="00E36ABB">
            <w:pPr>
              <w:rPr>
                <w:b/>
                <w:sz w:val="24"/>
                <w:szCs w:val="24"/>
                <w:highlight w:val="yellow"/>
              </w:rPr>
            </w:pPr>
          </w:p>
        </w:tc>
        <w:tc>
          <w:tcPr>
            <w:tcW w:w="8291" w:type="dxa"/>
            <w:gridSpan w:val="11"/>
            <w:shd w:val="clear" w:color="auto" w:fill="auto"/>
          </w:tcPr>
          <w:p w14:paraId="2730E855" w14:textId="77777777" w:rsidR="00E36ABB" w:rsidRPr="00663353" w:rsidRDefault="00E36ABB" w:rsidP="00E36ABB">
            <w:pPr>
              <w:snapToGrid w:val="0"/>
              <w:ind w:right="142"/>
              <w:rPr>
                <w:b/>
                <w:sz w:val="24"/>
                <w:szCs w:val="24"/>
              </w:rPr>
            </w:pPr>
            <w:r w:rsidRPr="00663353">
              <w:rPr>
                <w:b/>
                <w:sz w:val="24"/>
                <w:szCs w:val="24"/>
              </w:rPr>
              <w:t>004.056.55</w:t>
            </w:r>
          </w:p>
          <w:p w14:paraId="0197E956" w14:textId="1A4DDF2C" w:rsidR="00E36ABB" w:rsidRPr="00C5404E" w:rsidRDefault="00E36ABB" w:rsidP="00E36ABB">
            <w:pPr>
              <w:snapToGrid w:val="0"/>
              <w:rPr>
                <w:b/>
                <w:sz w:val="24"/>
                <w:szCs w:val="24"/>
                <w:highlight w:val="yellow"/>
              </w:rPr>
            </w:pPr>
            <w:r w:rsidRPr="00663353">
              <w:rPr>
                <w:b/>
                <w:sz w:val="24"/>
                <w:szCs w:val="24"/>
              </w:rPr>
              <w:t>32.</w:t>
            </w:r>
            <w:r>
              <w:rPr>
                <w:b/>
                <w:sz w:val="24"/>
                <w:szCs w:val="24"/>
              </w:rPr>
              <w:t>811.4</w:t>
            </w:r>
          </w:p>
        </w:tc>
      </w:tr>
      <w:tr w:rsidR="00D257CF" w:rsidRPr="006453A1" w14:paraId="754C0054" w14:textId="77777777" w:rsidTr="00630D70">
        <w:trPr>
          <w:gridAfter w:val="1"/>
          <w:wAfter w:w="463" w:type="dxa"/>
          <w:trHeight w:val="679"/>
        </w:trPr>
        <w:tc>
          <w:tcPr>
            <w:tcW w:w="889" w:type="dxa"/>
            <w:gridSpan w:val="2"/>
            <w:shd w:val="clear" w:color="auto" w:fill="auto"/>
          </w:tcPr>
          <w:p w14:paraId="7C900432" w14:textId="77777777" w:rsidR="00D257CF" w:rsidRPr="006453A1" w:rsidRDefault="00D257CF" w:rsidP="00630D70">
            <w:pPr>
              <w:suppressLineNumbers/>
              <w:suppressAutoHyphens/>
              <w:snapToGrid w:val="0"/>
              <w:rPr>
                <w:rFonts w:eastAsia="SimSun" w:cs="font318"/>
                <w:b/>
                <w:kern w:val="1"/>
                <w:lang w:eastAsia="ar-SA"/>
              </w:rPr>
            </w:pPr>
          </w:p>
        </w:tc>
        <w:tc>
          <w:tcPr>
            <w:tcW w:w="1631" w:type="dxa"/>
            <w:gridSpan w:val="3"/>
            <w:shd w:val="clear" w:color="auto" w:fill="auto"/>
          </w:tcPr>
          <w:p w14:paraId="3BFDF7E9" w14:textId="77777777" w:rsidR="00D257CF" w:rsidRPr="006453A1" w:rsidRDefault="00D257CF" w:rsidP="00630D70">
            <w:pPr>
              <w:suppressAutoHyphens/>
              <w:rPr>
                <w:b/>
                <w:sz w:val="24"/>
                <w:szCs w:val="24"/>
                <w:lang w:eastAsia="ar-SA"/>
              </w:rPr>
            </w:pPr>
            <w:r w:rsidRPr="006453A1">
              <w:rPr>
                <w:b/>
                <w:sz w:val="24"/>
                <w:szCs w:val="24"/>
              </w:rPr>
              <w:t xml:space="preserve">Рецензент: </w:t>
            </w:r>
          </w:p>
        </w:tc>
        <w:tc>
          <w:tcPr>
            <w:tcW w:w="6480" w:type="dxa"/>
            <w:gridSpan w:val="7"/>
            <w:shd w:val="clear" w:color="auto" w:fill="auto"/>
          </w:tcPr>
          <w:p w14:paraId="191C8854" w14:textId="77777777" w:rsidR="00D257CF" w:rsidRPr="006453A1" w:rsidRDefault="00D257CF" w:rsidP="00630D70">
            <w:pPr>
              <w:suppressAutoHyphens/>
              <w:rPr>
                <w:b/>
                <w:sz w:val="24"/>
                <w:szCs w:val="24"/>
                <w:lang w:eastAsia="ar-SA"/>
              </w:rPr>
            </w:pPr>
            <w:r w:rsidRPr="00E36ABB">
              <w:rPr>
                <w:sz w:val="24"/>
                <w:szCs w:val="24"/>
                <w:lang w:eastAsia="ar-SA"/>
              </w:rPr>
              <w:t>д.т.н., профессор Департамента информационной безопасности Королев В. И</w:t>
            </w:r>
            <w:r w:rsidRPr="00E36ABB">
              <w:rPr>
                <w:b/>
                <w:sz w:val="24"/>
                <w:szCs w:val="24"/>
                <w:lang w:eastAsia="ar-SA"/>
              </w:rPr>
              <w:t xml:space="preserve"> </w:t>
            </w:r>
          </w:p>
        </w:tc>
        <w:tc>
          <w:tcPr>
            <w:tcW w:w="180" w:type="dxa"/>
            <w:shd w:val="clear" w:color="auto" w:fill="auto"/>
          </w:tcPr>
          <w:p w14:paraId="76A6BA75" w14:textId="77777777" w:rsidR="00D257CF" w:rsidRPr="006453A1" w:rsidRDefault="00D257CF" w:rsidP="00630D70">
            <w:pPr>
              <w:snapToGrid w:val="0"/>
              <w:rPr>
                <w:sz w:val="24"/>
                <w:szCs w:val="24"/>
              </w:rPr>
            </w:pPr>
          </w:p>
        </w:tc>
      </w:tr>
      <w:tr w:rsidR="00D257CF" w:rsidRPr="006453A1" w14:paraId="7FC2679E" w14:textId="77777777" w:rsidTr="00630D70">
        <w:trPr>
          <w:gridAfter w:val="1"/>
          <w:wAfter w:w="463" w:type="dxa"/>
          <w:trHeight w:val="1304"/>
        </w:trPr>
        <w:tc>
          <w:tcPr>
            <w:tcW w:w="889" w:type="dxa"/>
            <w:gridSpan w:val="2"/>
            <w:shd w:val="clear" w:color="auto" w:fill="auto"/>
          </w:tcPr>
          <w:p w14:paraId="7FB59105" w14:textId="77777777" w:rsidR="00D257CF" w:rsidRPr="006453A1" w:rsidRDefault="00D257CF" w:rsidP="00630D70">
            <w:pPr>
              <w:rPr>
                <w:b/>
                <w:sz w:val="28"/>
                <w:szCs w:val="28"/>
              </w:rPr>
            </w:pPr>
          </w:p>
        </w:tc>
        <w:tc>
          <w:tcPr>
            <w:tcW w:w="8111" w:type="dxa"/>
            <w:gridSpan w:val="10"/>
            <w:shd w:val="clear" w:color="auto" w:fill="auto"/>
          </w:tcPr>
          <w:p w14:paraId="73896C6B" w14:textId="1684FF3E" w:rsidR="00D257CF" w:rsidRPr="00D257CF" w:rsidRDefault="00E36ABB" w:rsidP="004920E4">
            <w:pPr>
              <w:jc w:val="both"/>
              <w:rPr>
                <w:sz w:val="28"/>
                <w:szCs w:val="28"/>
                <w:highlight w:val="yellow"/>
              </w:rPr>
            </w:pPr>
            <w:r w:rsidRPr="00663353">
              <w:rPr>
                <w:b/>
                <w:sz w:val="28"/>
                <w:szCs w:val="28"/>
              </w:rPr>
              <w:t>Я.В. Федорова «Элементы теории информации в защите информации».</w:t>
            </w:r>
            <w:r w:rsidRPr="00663353">
              <w:rPr>
                <w:sz w:val="28"/>
                <w:szCs w:val="28"/>
              </w:rPr>
              <w:t xml:space="preserve"> Рабочая программа дисциплины для студентов, обучающихся по направлению 10.03.01 «Информационная безопасность», </w:t>
            </w:r>
            <w:r>
              <w:rPr>
                <w:sz w:val="28"/>
                <w:szCs w:val="28"/>
              </w:rPr>
              <w:t>профиль</w:t>
            </w:r>
            <w:r w:rsidRPr="00663353">
              <w:rPr>
                <w:sz w:val="28"/>
                <w:szCs w:val="28"/>
              </w:rPr>
              <w:t xml:space="preserve"> «</w:t>
            </w:r>
            <w:r>
              <w:rPr>
                <w:sz w:val="28"/>
                <w:szCs w:val="28"/>
              </w:rPr>
              <w:t>Б</w:t>
            </w:r>
            <w:r w:rsidRPr="00663353">
              <w:rPr>
                <w:sz w:val="28"/>
                <w:szCs w:val="28"/>
              </w:rPr>
              <w:t xml:space="preserve">езопасность </w:t>
            </w:r>
            <w:r>
              <w:rPr>
                <w:sz w:val="28"/>
                <w:szCs w:val="28"/>
              </w:rPr>
              <w:t xml:space="preserve">автоматизированных систем в </w:t>
            </w:r>
            <w:r w:rsidRPr="00663353">
              <w:rPr>
                <w:sz w:val="28"/>
                <w:szCs w:val="28"/>
              </w:rPr>
              <w:t>финансово-</w:t>
            </w:r>
            <w:r>
              <w:rPr>
                <w:sz w:val="28"/>
                <w:szCs w:val="28"/>
              </w:rPr>
              <w:t>банковской сфере</w:t>
            </w:r>
            <w:r w:rsidRPr="00663353">
              <w:rPr>
                <w:sz w:val="28"/>
                <w:szCs w:val="28"/>
              </w:rPr>
              <w:t xml:space="preserve">» – М.: Финансовый университет, </w:t>
            </w:r>
            <w:r>
              <w:rPr>
                <w:sz w:val="28"/>
                <w:szCs w:val="28"/>
              </w:rPr>
              <w:t>Д</w:t>
            </w:r>
            <w:r w:rsidRPr="00663353">
              <w:rPr>
                <w:sz w:val="28"/>
                <w:szCs w:val="28"/>
              </w:rPr>
              <w:t>епартамент информационной безопасности, 2021 - 2</w:t>
            </w:r>
            <w:r w:rsidR="004920E4">
              <w:rPr>
                <w:sz w:val="28"/>
                <w:szCs w:val="28"/>
              </w:rPr>
              <w:t>1</w:t>
            </w:r>
            <w:r w:rsidRPr="00663353">
              <w:rPr>
                <w:sz w:val="28"/>
                <w:szCs w:val="28"/>
              </w:rPr>
              <w:t xml:space="preserve"> с.</w:t>
            </w:r>
          </w:p>
        </w:tc>
        <w:tc>
          <w:tcPr>
            <w:tcW w:w="180" w:type="dxa"/>
            <w:shd w:val="clear" w:color="auto" w:fill="auto"/>
          </w:tcPr>
          <w:p w14:paraId="7A112B98" w14:textId="77777777" w:rsidR="00D257CF" w:rsidRPr="00D257CF" w:rsidRDefault="00D257CF" w:rsidP="00630D70">
            <w:pPr>
              <w:snapToGrid w:val="0"/>
              <w:rPr>
                <w:sz w:val="24"/>
                <w:szCs w:val="24"/>
                <w:highlight w:val="yellow"/>
              </w:rPr>
            </w:pPr>
          </w:p>
        </w:tc>
      </w:tr>
      <w:tr w:rsidR="00D257CF" w:rsidRPr="006453A1" w14:paraId="5F75E58A" w14:textId="77777777" w:rsidTr="00630D70">
        <w:trPr>
          <w:gridAfter w:val="1"/>
          <w:wAfter w:w="463" w:type="dxa"/>
          <w:trHeight w:val="2705"/>
        </w:trPr>
        <w:tc>
          <w:tcPr>
            <w:tcW w:w="889" w:type="dxa"/>
            <w:gridSpan w:val="2"/>
            <w:shd w:val="clear" w:color="auto" w:fill="auto"/>
          </w:tcPr>
          <w:p w14:paraId="600E0CE9" w14:textId="77777777" w:rsidR="00D257CF" w:rsidRPr="006453A1" w:rsidRDefault="00D257CF" w:rsidP="00630D70">
            <w:pPr>
              <w:suppressLineNumbers/>
              <w:suppressAutoHyphens/>
              <w:snapToGrid w:val="0"/>
              <w:rPr>
                <w:rFonts w:eastAsia="SimSun" w:cs="font318"/>
                <w:kern w:val="1"/>
                <w:sz w:val="24"/>
                <w:szCs w:val="24"/>
                <w:lang w:eastAsia="ar-SA"/>
              </w:rPr>
            </w:pPr>
          </w:p>
        </w:tc>
        <w:tc>
          <w:tcPr>
            <w:tcW w:w="8111" w:type="dxa"/>
            <w:gridSpan w:val="10"/>
            <w:shd w:val="clear" w:color="auto" w:fill="auto"/>
          </w:tcPr>
          <w:p w14:paraId="161231DF" w14:textId="77777777" w:rsidR="00D257CF" w:rsidRPr="006453A1" w:rsidRDefault="00D257CF" w:rsidP="00630D70">
            <w:pPr>
              <w:ind w:firstLine="432"/>
              <w:jc w:val="both"/>
              <w:rPr>
                <w:sz w:val="24"/>
                <w:szCs w:val="24"/>
              </w:rPr>
            </w:pPr>
          </w:p>
          <w:p w14:paraId="530FE8B7" w14:textId="77777777" w:rsidR="00D257CF" w:rsidRPr="006453A1" w:rsidRDefault="00D257CF" w:rsidP="00630D70">
            <w:pPr>
              <w:ind w:firstLine="432"/>
              <w:jc w:val="both"/>
              <w:rPr>
                <w:sz w:val="24"/>
                <w:szCs w:val="24"/>
              </w:rPr>
            </w:pPr>
            <w:r w:rsidRPr="006453A1">
              <w:rPr>
                <w:sz w:val="24"/>
                <w:szCs w:val="24"/>
              </w:rPr>
              <w:t>Рабочая программа дисциплины</w:t>
            </w:r>
            <w:r w:rsidRPr="006453A1">
              <w:rPr>
                <w:spacing w:val="-2"/>
                <w:sz w:val="24"/>
                <w:szCs w:val="24"/>
              </w:rPr>
              <w:t xml:space="preserve"> содержит</w:t>
            </w:r>
            <w:r w:rsidRPr="006453A1">
              <w:rPr>
                <w:sz w:val="24"/>
                <w:szCs w:val="24"/>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245F90DE" w14:textId="77777777" w:rsidR="00D257CF" w:rsidRPr="006453A1" w:rsidRDefault="00D257CF" w:rsidP="00630D70">
            <w:pPr>
              <w:ind w:firstLine="414"/>
              <w:jc w:val="both"/>
              <w:rPr>
                <w:sz w:val="24"/>
                <w:szCs w:val="24"/>
              </w:rPr>
            </w:pPr>
            <w:r w:rsidRPr="006453A1">
              <w:t xml:space="preserve"> </w:t>
            </w:r>
          </w:p>
        </w:tc>
        <w:tc>
          <w:tcPr>
            <w:tcW w:w="180" w:type="dxa"/>
            <w:shd w:val="clear" w:color="auto" w:fill="auto"/>
          </w:tcPr>
          <w:p w14:paraId="01456D11" w14:textId="77777777" w:rsidR="00D257CF" w:rsidRPr="006453A1" w:rsidRDefault="00D257CF" w:rsidP="00630D70">
            <w:pPr>
              <w:snapToGrid w:val="0"/>
              <w:rPr>
                <w:sz w:val="24"/>
                <w:szCs w:val="24"/>
              </w:rPr>
            </w:pPr>
          </w:p>
        </w:tc>
      </w:tr>
      <w:tr w:rsidR="00D257CF" w:rsidRPr="006453A1" w14:paraId="0E630E8B" w14:textId="77777777" w:rsidTr="00630D70">
        <w:trPr>
          <w:gridAfter w:val="1"/>
          <w:wAfter w:w="463" w:type="dxa"/>
          <w:trHeight w:val="302"/>
        </w:trPr>
        <w:tc>
          <w:tcPr>
            <w:tcW w:w="6300" w:type="dxa"/>
            <w:gridSpan w:val="8"/>
            <w:shd w:val="clear" w:color="auto" w:fill="auto"/>
          </w:tcPr>
          <w:p w14:paraId="48F3BA19" w14:textId="77777777" w:rsidR="00D257CF" w:rsidRPr="006453A1" w:rsidRDefault="00D257CF" w:rsidP="00630D70">
            <w:pPr>
              <w:suppressLineNumbers/>
              <w:suppressAutoHyphens/>
              <w:snapToGrid w:val="0"/>
              <w:rPr>
                <w:rFonts w:eastAsia="SimSun" w:cs="font318"/>
                <w:kern w:val="1"/>
                <w:lang w:eastAsia="ar-SA"/>
              </w:rPr>
            </w:pPr>
          </w:p>
        </w:tc>
        <w:tc>
          <w:tcPr>
            <w:tcW w:w="900" w:type="dxa"/>
            <w:gridSpan w:val="2"/>
            <w:shd w:val="clear" w:color="auto" w:fill="auto"/>
          </w:tcPr>
          <w:p w14:paraId="493723A7" w14:textId="77777777" w:rsidR="00D257CF" w:rsidRPr="006453A1" w:rsidRDefault="00D257CF" w:rsidP="00630D70">
            <w:pPr>
              <w:rPr>
                <w:b/>
                <w:sz w:val="24"/>
                <w:szCs w:val="24"/>
              </w:rPr>
            </w:pPr>
            <w:r w:rsidRPr="006453A1">
              <w:rPr>
                <w:b/>
                <w:sz w:val="24"/>
                <w:szCs w:val="24"/>
              </w:rPr>
              <w:t>УДК</w:t>
            </w:r>
          </w:p>
        </w:tc>
        <w:tc>
          <w:tcPr>
            <w:tcW w:w="1800" w:type="dxa"/>
            <w:gridSpan w:val="2"/>
            <w:shd w:val="clear" w:color="auto" w:fill="auto"/>
          </w:tcPr>
          <w:p w14:paraId="635F9DF3" w14:textId="5476FE1A" w:rsidR="00D257CF" w:rsidRPr="006453A1" w:rsidRDefault="00E36ABB" w:rsidP="00E36ABB">
            <w:pPr>
              <w:rPr>
                <w:sz w:val="24"/>
                <w:szCs w:val="24"/>
              </w:rPr>
            </w:pPr>
            <w:r>
              <w:rPr>
                <w:b/>
                <w:sz w:val="24"/>
                <w:szCs w:val="24"/>
              </w:rPr>
              <w:t>004.056.55</w:t>
            </w:r>
          </w:p>
        </w:tc>
        <w:tc>
          <w:tcPr>
            <w:tcW w:w="180" w:type="dxa"/>
            <w:shd w:val="clear" w:color="auto" w:fill="auto"/>
          </w:tcPr>
          <w:p w14:paraId="663B5CC6" w14:textId="77777777" w:rsidR="00D257CF" w:rsidRPr="006453A1" w:rsidRDefault="00D257CF" w:rsidP="00630D70">
            <w:pPr>
              <w:snapToGrid w:val="0"/>
              <w:rPr>
                <w:sz w:val="24"/>
                <w:szCs w:val="24"/>
              </w:rPr>
            </w:pPr>
          </w:p>
        </w:tc>
      </w:tr>
      <w:tr w:rsidR="00D257CF" w:rsidRPr="006453A1" w14:paraId="4ACCD075" w14:textId="77777777" w:rsidTr="00630D70">
        <w:trPr>
          <w:gridAfter w:val="1"/>
          <w:wAfter w:w="463" w:type="dxa"/>
          <w:trHeight w:val="302"/>
        </w:trPr>
        <w:tc>
          <w:tcPr>
            <w:tcW w:w="6300" w:type="dxa"/>
            <w:gridSpan w:val="8"/>
            <w:shd w:val="clear" w:color="auto" w:fill="auto"/>
          </w:tcPr>
          <w:p w14:paraId="0931B295" w14:textId="77777777" w:rsidR="00D257CF" w:rsidRPr="006453A1" w:rsidRDefault="00D257CF" w:rsidP="00630D70">
            <w:pPr>
              <w:suppressLineNumbers/>
              <w:suppressAutoHyphens/>
              <w:snapToGrid w:val="0"/>
              <w:rPr>
                <w:rFonts w:eastAsia="SimSun" w:cs="font318"/>
                <w:kern w:val="1"/>
                <w:lang w:eastAsia="ar-SA"/>
              </w:rPr>
            </w:pPr>
          </w:p>
        </w:tc>
        <w:tc>
          <w:tcPr>
            <w:tcW w:w="900" w:type="dxa"/>
            <w:gridSpan w:val="2"/>
            <w:shd w:val="clear" w:color="auto" w:fill="auto"/>
          </w:tcPr>
          <w:p w14:paraId="529CA790" w14:textId="77777777" w:rsidR="00D257CF" w:rsidRPr="006453A1" w:rsidRDefault="00D257CF" w:rsidP="00630D70">
            <w:pPr>
              <w:rPr>
                <w:b/>
                <w:sz w:val="24"/>
                <w:szCs w:val="24"/>
              </w:rPr>
            </w:pPr>
            <w:r w:rsidRPr="006453A1">
              <w:rPr>
                <w:b/>
                <w:sz w:val="24"/>
                <w:szCs w:val="24"/>
              </w:rPr>
              <w:t>ББК</w:t>
            </w:r>
          </w:p>
        </w:tc>
        <w:tc>
          <w:tcPr>
            <w:tcW w:w="1800" w:type="dxa"/>
            <w:gridSpan w:val="2"/>
            <w:shd w:val="clear" w:color="auto" w:fill="auto"/>
          </w:tcPr>
          <w:p w14:paraId="5ED52A4F" w14:textId="62A4F010" w:rsidR="00D257CF" w:rsidRPr="006453A1" w:rsidRDefault="00D257CF" w:rsidP="00E36ABB">
            <w:pPr>
              <w:rPr>
                <w:sz w:val="24"/>
                <w:szCs w:val="24"/>
              </w:rPr>
            </w:pPr>
            <w:r w:rsidRPr="006453A1">
              <w:rPr>
                <w:b/>
                <w:sz w:val="24"/>
                <w:szCs w:val="24"/>
              </w:rPr>
              <w:t>32.</w:t>
            </w:r>
            <w:r w:rsidR="00E36ABB">
              <w:rPr>
                <w:b/>
                <w:sz w:val="24"/>
                <w:szCs w:val="24"/>
              </w:rPr>
              <w:t>811</w:t>
            </w:r>
            <w:r w:rsidRPr="006453A1">
              <w:rPr>
                <w:b/>
                <w:sz w:val="24"/>
                <w:szCs w:val="24"/>
              </w:rPr>
              <w:t>.</w:t>
            </w:r>
            <w:r w:rsidR="00E36ABB">
              <w:rPr>
                <w:b/>
                <w:sz w:val="24"/>
                <w:szCs w:val="24"/>
              </w:rPr>
              <w:t>4</w:t>
            </w:r>
          </w:p>
        </w:tc>
        <w:tc>
          <w:tcPr>
            <w:tcW w:w="180" w:type="dxa"/>
            <w:shd w:val="clear" w:color="auto" w:fill="auto"/>
          </w:tcPr>
          <w:p w14:paraId="32C5013A" w14:textId="77777777" w:rsidR="00D257CF" w:rsidRPr="006453A1" w:rsidRDefault="00D257CF" w:rsidP="00630D70">
            <w:pPr>
              <w:snapToGrid w:val="0"/>
              <w:rPr>
                <w:sz w:val="24"/>
                <w:szCs w:val="24"/>
              </w:rPr>
            </w:pPr>
          </w:p>
        </w:tc>
      </w:tr>
      <w:tr w:rsidR="00D257CF" w:rsidRPr="006453A1" w14:paraId="51E5106D" w14:textId="77777777" w:rsidTr="00630D70">
        <w:trPr>
          <w:gridAfter w:val="1"/>
          <w:wAfter w:w="463" w:type="dxa"/>
        </w:trPr>
        <w:tc>
          <w:tcPr>
            <w:tcW w:w="900" w:type="dxa"/>
            <w:gridSpan w:val="3"/>
            <w:shd w:val="clear" w:color="auto" w:fill="auto"/>
          </w:tcPr>
          <w:p w14:paraId="2E65EFCC" w14:textId="77777777" w:rsidR="00D257CF" w:rsidRPr="006453A1" w:rsidRDefault="00D257CF" w:rsidP="00630D70">
            <w:pPr>
              <w:suppressLineNumbers/>
              <w:suppressAutoHyphens/>
              <w:snapToGrid w:val="0"/>
              <w:rPr>
                <w:rFonts w:eastAsia="SimSun" w:cs="font318"/>
                <w:kern w:val="1"/>
                <w:lang w:eastAsia="ar-SA"/>
              </w:rPr>
            </w:pPr>
          </w:p>
        </w:tc>
        <w:tc>
          <w:tcPr>
            <w:tcW w:w="8100" w:type="dxa"/>
            <w:gridSpan w:val="9"/>
            <w:shd w:val="clear" w:color="auto" w:fill="auto"/>
          </w:tcPr>
          <w:p w14:paraId="17AD300A" w14:textId="77777777" w:rsidR="00D257CF" w:rsidRPr="006453A1" w:rsidRDefault="00D257CF" w:rsidP="00630D70">
            <w:pPr>
              <w:tabs>
                <w:tab w:val="center" w:pos="4050"/>
                <w:tab w:val="left" w:pos="5674"/>
              </w:tabs>
              <w:spacing w:before="120" w:after="120"/>
              <w:rPr>
                <w:i/>
                <w:sz w:val="24"/>
                <w:szCs w:val="24"/>
              </w:rPr>
            </w:pPr>
            <w:r w:rsidRPr="006453A1">
              <w:rPr>
                <w:b/>
                <w:i/>
                <w:sz w:val="28"/>
                <w:szCs w:val="28"/>
              </w:rPr>
              <w:tab/>
              <w:t>Учебное издание</w:t>
            </w:r>
            <w:r w:rsidRPr="006453A1">
              <w:rPr>
                <w:b/>
                <w:i/>
                <w:sz w:val="28"/>
                <w:szCs w:val="28"/>
              </w:rPr>
              <w:tab/>
            </w:r>
          </w:p>
        </w:tc>
        <w:tc>
          <w:tcPr>
            <w:tcW w:w="180" w:type="dxa"/>
            <w:shd w:val="clear" w:color="auto" w:fill="auto"/>
          </w:tcPr>
          <w:p w14:paraId="6A18BBAF" w14:textId="77777777" w:rsidR="00D257CF" w:rsidRPr="006453A1" w:rsidRDefault="00D257CF" w:rsidP="00630D70">
            <w:pPr>
              <w:snapToGrid w:val="0"/>
              <w:rPr>
                <w:i/>
                <w:sz w:val="24"/>
                <w:szCs w:val="24"/>
              </w:rPr>
            </w:pPr>
          </w:p>
        </w:tc>
      </w:tr>
      <w:tr w:rsidR="00D257CF" w:rsidRPr="006453A1" w14:paraId="4CE3E8A4" w14:textId="77777777" w:rsidTr="00630D70">
        <w:trPr>
          <w:gridAfter w:val="1"/>
          <w:wAfter w:w="463" w:type="dxa"/>
        </w:trPr>
        <w:tc>
          <w:tcPr>
            <w:tcW w:w="900" w:type="dxa"/>
            <w:gridSpan w:val="3"/>
            <w:shd w:val="clear" w:color="auto" w:fill="auto"/>
          </w:tcPr>
          <w:p w14:paraId="5BB3F5FF" w14:textId="77777777" w:rsidR="00D257CF" w:rsidRPr="006453A1" w:rsidRDefault="00D257CF" w:rsidP="00630D70">
            <w:pPr>
              <w:suppressLineNumbers/>
              <w:suppressAutoHyphens/>
              <w:snapToGrid w:val="0"/>
              <w:rPr>
                <w:rFonts w:eastAsia="SimSun" w:cs="font318"/>
                <w:kern w:val="1"/>
                <w:lang w:eastAsia="ar-SA"/>
              </w:rPr>
            </w:pPr>
          </w:p>
        </w:tc>
        <w:tc>
          <w:tcPr>
            <w:tcW w:w="8100" w:type="dxa"/>
            <w:gridSpan w:val="9"/>
            <w:shd w:val="clear" w:color="auto" w:fill="auto"/>
          </w:tcPr>
          <w:p w14:paraId="21F10DA8" w14:textId="44330C81" w:rsidR="00D257CF" w:rsidRPr="006453A1" w:rsidRDefault="00D257CF" w:rsidP="00630D70">
            <w:pPr>
              <w:jc w:val="center"/>
              <w:rPr>
                <w:b/>
                <w:i/>
                <w:sz w:val="28"/>
                <w:szCs w:val="28"/>
              </w:rPr>
            </w:pPr>
            <w:r>
              <w:rPr>
                <w:b/>
                <w:i/>
                <w:sz w:val="28"/>
                <w:szCs w:val="28"/>
              </w:rPr>
              <w:t>Федорова Яна Владимировна</w:t>
            </w:r>
          </w:p>
          <w:p w14:paraId="37A5AD97" w14:textId="77777777" w:rsidR="00D257CF" w:rsidRPr="006453A1" w:rsidRDefault="00D257CF" w:rsidP="00630D70">
            <w:pPr>
              <w:jc w:val="center"/>
              <w:rPr>
                <w:bCs/>
                <w:iCs/>
                <w:sz w:val="24"/>
                <w:szCs w:val="24"/>
              </w:rPr>
            </w:pPr>
          </w:p>
        </w:tc>
        <w:tc>
          <w:tcPr>
            <w:tcW w:w="180" w:type="dxa"/>
            <w:shd w:val="clear" w:color="auto" w:fill="auto"/>
          </w:tcPr>
          <w:p w14:paraId="6A013F3D" w14:textId="77777777" w:rsidR="00D257CF" w:rsidRPr="006453A1" w:rsidRDefault="00D257CF" w:rsidP="00630D70">
            <w:pPr>
              <w:snapToGrid w:val="0"/>
              <w:rPr>
                <w:sz w:val="24"/>
                <w:szCs w:val="24"/>
              </w:rPr>
            </w:pPr>
          </w:p>
        </w:tc>
      </w:tr>
      <w:tr w:rsidR="00D257CF" w:rsidRPr="006453A1" w14:paraId="59FBCF56" w14:textId="77777777" w:rsidTr="00630D70">
        <w:trPr>
          <w:gridAfter w:val="1"/>
          <w:wAfter w:w="463" w:type="dxa"/>
        </w:trPr>
        <w:tc>
          <w:tcPr>
            <w:tcW w:w="322" w:type="dxa"/>
            <w:shd w:val="clear" w:color="auto" w:fill="auto"/>
          </w:tcPr>
          <w:p w14:paraId="5E60C17B" w14:textId="77777777" w:rsidR="00D257CF" w:rsidRPr="006453A1" w:rsidRDefault="00D257CF" w:rsidP="00630D70">
            <w:pPr>
              <w:suppressLineNumbers/>
              <w:suppressAutoHyphens/>
              <w:snapToGrid w:val="0"/>
              <w:jc w:val="center"/>
              <w:rPr>
                <w:rFonts w:eastAsia="SimSun" w:cs="font318"/>
                <w:kern w:val="1"/>
                <w:lang w:eastAsia="ar-SA"/>
              </w:rPr>
            </w:pPr>
          </w:p>
        </w:tc>
        <w:tc>
          <w:tcPr>
            <w:tcW w:w="8678" w:type="dxa"/>
            <w:gridSpan w:val="11"/>
            <w:shd w:val="clear" w:color="auto" w:fill="auto"/>
          </w:tcPr>
          <w:p w14:paraId="40EB66B9" w14:textId="26EA3F10" w:rsidR="00D257CF" w:rsidRPr="006453A1" w:rsidRDefault="00D257CF" w:rsidP="00630D70">
            <w:pPr>
              <w:jc w:val="center"/>
              <w:rPr>
                <w:b/>
                <w:sz w:val="28"/>
                <w:szCs w:val="24"/>
              </w:rPr>
            </w:pPr>
            <w:r>
              <w:rPr>
                <w:b/>
                <w:sz w:val="28"/>
                <w:szCs w:val="28"/>
              </w:rPr>
              <w:t>Элементы защиты информации в защите информации</w:t>
            </w:r>
          </w:p>
        </w:tc>
        <w:tc>
          <w:tcPr>
            <w:tcW w:w="180" w:type="dxa"/>
            <w:shd w:val="clear" w:color="auto" w:fill="auto"/>
          </w:tcPr>
          <w:p w14:paraId="21D09549" w14:textId="77777777" w:rsidR="00D257CF" w:rsidRPr="006453A1" w:rsidRDefault="00D257CF" w:rsidP="00630D70">
            <w:pPr>
              <w:snapToGrid w:val="0"/>
              <w:jc w:val="center"/>
              <w:rPr>
                <w:b/>
                <w:sz w:val="28"/>
                <w:szCs w:val="24"/>
              </w:rPr>
            </w:pPr>
          </w:p>
        </w:tc>
      </w:tr>
      <w:tr w:rsidR="00D257CF" w:rsidRPr="006453A1" w14:paraId="3B8EAA2B" w14:textId="77777777" w:rsidTr="00630D70">
        <w:trPr>
          <w:gridAfter w:val="1"/>
          <w:wAfter w:w="463" w:type="dxa"/>
        </w:trPr>
        <w:tc>
          <w:tcPr>
            <w:tcW w:w="900" w:type="dxa"/>
            <w:gridSpan w:val="3"/>
            <w:shd w:val="clear" w:color="auto" w:fill="auto"/>
          </w:tcPr>
          <w:p w14:paraId="2C4DEA77" w14:textId="77777777" w:rsidR="00D257CF" w:rsidRPr="006453A1" w:rsidRDefault="00D257CF" w:rsidP="00630D70">
            <w:pPr>
              <w:suppressLineNumbers/>
              <w:suppressAutoHyphens/>
              <w:snapToGrid w:val="0"/>
              <w:rPr>
                <w:rFonts w:eastAsia="SimSun" w:cs="font318"/>
                <w:kern w:val="1"/>
                <w:lang w:eastAsia="ar-SA"/>
              </w:rPr>
            </w:pPr>
          </w:p>
        </w:tc>
        <w:tc>
          <w:tcPr>
            <w:tcW w:w="8100" w:type="dxa"/>
            <w:gridSpan w:val="9"/>
            <w:shd w:val="clear" w:color="auto" w:fill="auto"/>
          </w:tcPr>
          <w:p w14:paraId="44289100" w14:textId="77777777" w:rsidR="00D257CF" w:rsidRPr="006453A1" w:rsidRDefault="00D257CF" w:rsidP="00630D70">
            <w:pPr>
              <w:jc w:val="center"/>
              <w:rPr>
                <w:b/>
                <w:sz w:val="24"/>
                <w:szCs w:val="24"/>
              </w:rPr>
            </w:pPr>
            <w:r w:rsidRPr="006453A1">
              <w:rPr>
                <w:b/>
                <w:sz w:val="24"/>
                <w:szCs w:val="24"/>
              </w:rPr>
              <w:t>Рабочая программа дисциплины</w:t>
            </w:r>
          </w:p>
          <w:p w14:paraId="634F888F" w14:textId="77777777" w:rsidR="00D257CF" w:rsidRPr="006453A1" w:rsidRDefault="00D257CF" w:rsidP="00630D70">
            <w:pPr>
              <w:jc w:val="center"/>
              <w:rPr>
                <w:sz w:val="28"/>
                <w:szCs w:val="24"/>
              </w:rPr>
            </w:pPr>
          </w:p>
        </w:tc>
        <w:tc>
          <w:tcPr>
            <w:tcW w:w="180" w:type="dxa"/>
            <w:shd w:val="clear" w:color="auto" w:fill="auto"/>
          </w:tcPr>
          <w:p w14:paraId="7D36D4CD" w14:textId="77777777" w:rsidR="00D257CF" w:rsidRPr="006453A1" w:rsidRDefault="00D257CF" w:rsidP="00630D70">
            <w:pPr>
              <w:snapToGrid w:val="0"/>
              <w:rPr>
                <w:sz w:val="28"/>
                <w:szCs w:val="24"/>
              </w:rPr>
            </w:pPr>
          </w:p>
        </w:tc>
      </w:tr>
      <w:tr w:rsidR="00D257CF" w:rsidRPr="006453A1" w14:paraId="6CBBE688" w14:textId="77777777" w:rsidTr="00630D70">
        <w:trPr>
          <w:gridBefore w:val="4"/>
          <w:wBefore w:w="1620" w:type="dxa"/>
        </w:trPr>
        <w:tc>
          <w:tcPr>
            <w:tcW w:w="4797" w:type="dxa"/>
            <w:gridSpan w:val="5"/>
            <w:shd w:val="clear" w:color="auto" w:fill="auto"/>
          </w:tcPr>
          <w:p w14:paraId="6B230A76" w14:textId="77777777" w:rsidR="00D257CF" w:rsidRPr="006453A1" w:rsidRDefault="00D257CF" w:rsidP="00630D70">
            <w:pPr>
              <w:suppressAutoHyphens/>
              <w:rPr>
                <w:sz w:val="26"/>
                <w:lang w:eastAsia="ar-SA"/>
              </w:rPr>
            </w:pPr>
            <w:r w:rsidRPr="006453A1">
              <w:rPr>
                <w:sz w:val="24"/>
                <w:szCs w:val="24"/>
                <w:lang w:eastAsia="ar-SA"/>
              </w:rPr>
              <w:t xml:space="preserve">            Компьютерный набор, верстка</w:t>
            </w:r>
          </w:p>
        </w:tc>
        <w:tc>
          <w:tcPr>
            <w:tcW w:w="2127" w:type="dxa"/>
            <w:gridSpan w:val="2"/>
            <w:shd w:val="clear" w:color="auto" w:fill="auto"/>
          </w:tcPr>
          <w:p w14:paraId="3A553EB6" w14:textId="5E14CB91" w:rsidR="00D257CF" w:rsidRPr="006453A1" w:rsidRDefault="00D257CF" w:rsidP="00630D70">
            <w:pPr>
              <w:suppressAutoHyphens/>
              <w:rPr>
                <w:sz w:val="26"/>
                <w:lang w:eastAsia="ar-SA"/>
              </w:rPr>
            </w:pPr>
            <w:r>
              <w:rPr>
                <w:sz w:val="26"/>
                <w:lang w:eastAsia="ar-SA"/>
              </w:rPr>
              <w:t>Я.В.</w:t>
            </w:r>
            <w:r w:rsidR="00857352">
              <w:rPr>
                <w:sz w:val="26"/>
                <w:lang w:eastAsia="ar-SA"/>
              </w:rPr>
              <w:t xml:space="preserve"> </w:t>
            </w:r>
            <w:r>
              <w:rPr>
                <w:sz w:val="26"/>
                <w:lang w:eastAsia="ar-SA"/>
              </w:rPr>
              <w:t>Федорова</w:t>
            </w:r>
            <w:r w:rsidRPr="006453A1">
              <w:rPr>
                <w:sz w:val="26"/>
                <w:lang w:eastAsia="ar-SA"/>
              </w:rPr>
              <w:t xml:space="preserve"> </w:t>
            </w:r>
          </w:p>
        </w:tc>
        <w:tc>
          <w:tcPr>
            <w:tcW w:w="1099" w:type="dxa"/>
            <w:gridSpan w:val="3"/>
            <w:shd w:val="clear" w:color="auto" w:fill="auto"/>
          </w:tcPr>
          <w:p w14:paraId="7353B10B" w14:textId="77777777" w:rsidR="00D257CF" w:rsidRPr="006453A1" w:rsidRDefault="00D257CF" w:rsidP="00630D70">
            <w:pPr>
              <w:snapToGrid w:val="0"/>
              <w:rPr>
                <w:sz w:val="24"/>
                <w:szCs w:val="24"/>
              </w:rPr>
            </w:pPr>
          </w:p>
        </w:tc>
      </w:tr>
      <w:tr w:rsidR="00D257CF" w:rsidRPr="006008C7" w14:paraId="1D89FF37" w14:textId="77777777" w:rsidTr="00630D70">
        <w:tblPrEx>
          <w:tblCellMar>
            <w:left w:w="108" w:type="dxa"/>
            <w:right w:w="108" w:type="dxa"/>
          </w:tblCellMar>
        </w:tblPrEx>
        <w:trPr>
          <w:gridBefore w:val="4"/>
          <w:wBefore w:w="1620" w:type="dxa"/>
          <w:trHeight w:val="278"/>
        </w:trPr>
        <w:tc>
          <w:tcPr>
            <w:tcW w:w="8023" w:type="dxa"/>
            <w:gridSpan w:val="10"/>
            <w:shd w:val="clear" w:color="auto" w:fill="auto"/>
          </w:tcPr>
          <w:p w14:paraId="7F87F334" w14:textId="77777777" w:rsidR="00D257CF" w:rsidRPr="00D257CF" w:rsidRDefault="00D257CF" w:rsidP="00630D70">
            <w:pPr>
              <w:tabs>
                <w:tab w:val="left" w:pos="2940"/>
              </w:tabs>
              <w:suppressAutoHyphens/>
              <w:rPr>
                <w:sz w:val="24"/>
                <w:szCs w:val="24"/>
                <w:lang w:val="en-US" w:eastAsia="ar-SA"/>
              </w:rPr>
            </w:pPr>
            <w:r w:rsidRPr="00D257CF">
              <w:rPr>
                <w:sz w:val="24"/>
                <w:szCs w:val="24"/>
                <w:lang w:val="en-US" w:eastAsia="ar-SA"/>
              </w:rPr>
              <w:t xml:space="preserve">                </w:t>
            </w:r>
            <w:r w:rsidRPr="006453A1">
              <w:rPr>
                <w:sz w:val="24"/>
                <w:szCs w:val="24"/>
                <w:lang w:eastAsia="ar-SA"/>
              </w:rPr>
              <w:t>Формат</w:t>
            </w:r>
            <w:r w:rsidRPr="00D257CF">
              <w:rPr>
                <w:sz w:val="24"/>
                <w:szCs w:val="24"/>
                <w:lang w:val="en-US" w:eastAsia="ar-SA"/>
              </w:rPr>
              <w:t xml:space="preserve"> 60</w:t>
            </w:r>
            <w:r w:rsidRPr="006453A1">
              <w:rPr>
                <w:sz w:val="24"/>
                <w:szCs w:val="24"/>
                <w:lang w:val="en-US" w:eastAsia="ar-SA"/>
              </w:rPr>
              <w:t>x</w:t>
            </w:r>
            <w:r w:rsidRPr="00D257CF">
              <w:rPr>
                <w:sz w:val="24"/>
                <w:szCs w:val="24"/>
                <w:lang w:val="en-US" w:eastAsia="ar-SA"/>
              </w:rPr>
              <w:t xml:space="preserve">90/16. </w:t>
            </w:r>
            <w:r w:rsidRPr="006453A1">
              <w:rPr>
                <w:sz w:val="24"/>
                <w:szCs w:val="24"/>
                <w:lang w:eastAsia="ar-SA"/>
              </w:rPr>
              <w:t>Гарнитура</w:t>
            </w:r>
            <w:r w:rsidRPr="00D257CF">
              <w:rPr>
                <w:sz w:val="24"/>
                <w:szCs w:val="24"/>
                <w:lang w:val="en-US" w:eastAsia="ar-SA"/>
              </w:rPr>
              <w:t xml:space="preserve"> </w:t>
            </w:r>
            <w:r w:rsidRPr="006453A1">
              <w:rPr>
                <w:i/>
                <w:sz w:val="24"/>
                <w:szCs w:val="24"/>
                <w:lang w:val="en-US" w:eastAsia="ar-SA"/>
              </w:rPr>
              <w:t>Times</w:t>
            </w:r>
            <w:r w:rsidRPr="00D257CF">
              <w:rPr>
                <w:i/>
                <w:sz w:val="24"/>
                <w:szCs w:val="24"/>
                <w:lang w:val="en-US" w:eastAsia="ar-SA"/>
              </w:rPr>
              <w:t xml:space="preserve"> </w:t>
            </w:r>
            <w:r w:rsidRPr="006453A1">
              <w:rPr>
                <w:i/>
                <w:sz w:val="24"/>
                <w:szCs w:val="24"/>
                <w:lang w:val="en-US" w:eastAsia="ar-SA"/>
              </w:rPr>
              <w:t>New</w:t>
            </w:r>
            <w:r w:rsidRPr="00D257CF">
              <w:rPr>
                <w:i/>
                <w:sz w:val="24"/>
                <w:szCs w:val="24"/>
                <w:lang w:val="en-US" w:eastAsia="ar-SA"/>
              </w:rPr>
              <w:t xml:space="preserve"> </w:t>
            </w:r>
            <w:r w:rsidRPr="006453A1">
              <w:rPr>
                <w:i/>
                <w:sz w:val="24"/>
                <w:szCs w:val="24"/>
                <w:lang w:val="en-US" w:eastAsia="ar-SA"/>
              </w:rPr>
              <w:t>Roman</w:t>
            </w:r>
          </w:p>
        </w:tc>
      </w:tr>
      <w:tr w:rsidR="00D257CF" w:rsidRPr="006453A1" w14:paraId="61331D24" w14:textId="77777777" w:rsidTr="00630D70">
        <w:tblPrEx>
          <w:tblCellMar>
            <w:left w:w="108" w:type="dxa"/>
            <w:right w:w="108" w:type="dxa"/>
          </w:tblCellMar>
        </w:tblPrEx>
        <w:trPr>
          <w:gridBefore w:val="4"/>
          <w:wBefore w:w="1620" w:type="dxa"/>
          <w:trHeight w:val="357"/>
        </w:trPr>
        <w:tc>
          <w:tcPr>
            <w:tcW w:w="8023" w:type="dxa"/>
            <w:gridSpan w:val="10"/>
            <w:shd w:val="clear" w:color="auto" w:fill="auto"/>
          </w:tcPr>
          <w:p w14:paraId="5210950E" w14:textId="1A738DD4" w:rsidR="00D257CF" w:rsidRPr="006453A1" w:rsidRDefault="00D257CF" w:rsidP="00630D70">
            <w:pPr>
              <w:tabs>
                <w:tab w:val="left" w:pos="2940"/>
              </w:tabs>
              <w:suppressAutoHyphens/>
              <w:rPr>
                <w:sz w:val="24"/>
                <w:szCs w:val="24"/>
                <w:lang w:eastAsia="ar-SA"/>
              </w:rPr>
            </w:pPr>
            <w:r w:rsidRPr="00D257CF">
              <w:rPr>
                <w:sz w:val="24"/>
                <w:szCs w:val="24"/>
                <w:lang w:val="en-US" w:eastAsia="ar-SA"/>
              </w:rPr>
              <w:t xml:space="preserve">                    </w:t>
            </w:r>
            <w:proofErr w:type="spellStart"/>
            <w:r w:rsidRPr="006453A1">
              <w:rPr>
                <w:sz w:val="24"/>
                <w:szCs w:val="24"/>
                <w:lang w:eastAsia="ar-SA"/>
              </w:rPr>
              <w:t>Усл</w:t>
            </w:r>
            <w:proofErr w:type="spellEnd"/>
            <w:r w:rsidRPr="006453A1">
              <w:rPr>
                <w:sz w:val="24"/>
                <w:szCs w:val="24"/>
                <w:lang w:eastAsia="ar-SA"/>
              </w:rPr>
              <w:t xml:space="preserve">. </w:t>
            </w:r>
            <w:proofErr w:type="spellStart"/>
            <w:r w:rsidRPr="006453A1">
              <w:rPr>
                <w:sz w:val="24"/>
                <w:szCs w:val="24"/>
                <w:lang w:eastAsia="ar-SA"/>
              </w:rPr>
              <w:t>п.л</w:t>
            </w:r>
            <w:proofErr w:type="spellEnd"/>
            <w:r w:rsidRPr="006453A1">
              <w:rPr>
                <w:sz w:val="24"/>
                <w:szCs w:val="24"/>
                <w:lang w:eastAsia="ar-SA"/>
              </w:rPr>
              <w:t xml:space="preserve">. </w:t>
            </w:r>
            <w:r>
              <w:rPr>
                <w:sz w:val="24"/>
                <w:szCs w:val="24"/>
                <w:lang w:eastAsia="ar-SA"/>
              </w:rPr>
              <w:t>1,</w:t>
            </w:r>
            <w:r w:rsidR="00857352">
              <w:rPr>
                <w:sz w:val="24"/>
                <w:szCs w:val="24"/>
                <w:lang w:eastAsia="ar-SA"/>
              </w:rPr>
              <w:t>3</w:t>
            </w:r>
            <w:r w:rsidRPr="006453A1">
              <w:rPr>
                <w:sz w:val="24"/>
                <w:szCs w:val="24"/>
                <w:lang w:eastAsia="ar-SA"/>
              </w:rPr>
              <w:t xml:space="preserve">. Изд. № _____. – 2021. Тираж - 50 экз. </w:t>
            </w:r>
          </w:p>
        </w:tc>
      </w:tr>
      <w:tr w:rsidR="00D257CF" w:rsidRPr="006453A1" w14:paraId="41BF502C" w14:textId="77777777" w:rsidTr="00630D70">
        <w:tblPrEx>
          <w:tblCellMar>
            <w:left w:w="108" w:type="dxa"/>
            <w:right w:w="108" w:type="dxa"/>
          </w:tblCellMar>
        </w:tblPrEx>
        <w:trPr>
          <w:gridBefore w:val="4"/>
          <w:wBefore w:w="1620" w:type="dxa"/>
          <w:trHeight w:val="340"/>
        </w:trPr>
        <w:tc>
          <w:tcPr>
            <w:tcW w:w="8023" w:type="dxa"/>
            <w:gridSpan w:val="10"/>
            <w:shd w:val="clear" w:color="auto" w:fill="auto"/>
          </w:tcPr>
          <w:p w14:paraId="00F1CCDE" w14:textId="77777777" w:rsidR="00D257CF" w:rsidRPr="006453A1" w:rsidRDefault="00D257CF" w:rsidP="00630D70">
            <w:pPr>
              <w:suppressAutoHyphens/>
              <w:rPr>
                <w:sz w:val="24"/>
                <w:szCs w:val="24"/>
                <w:lang w:eastAsia="ar-SA"/>
              </w:rPr>
            </w:pPr>
            <w:r w:rsidRPr="006453A1">
              <w:rPr>
                <w:sz w:val="24"/>
                <w:szCs w:val="24"/>
                <w:lang w:eastAsia="ar-SA"/>
              </w:rPr>
              <w:t xml:space="preserve">                                          Заказ № ______  </w:t>
            </w:r>
          </w:p>
          <w:p w14:paraId="574D0B82" w14:textId="77777777" w:rsidR="00D257CF" w:rsidRPr="006453A1" w:rsidRDefault="00D257CF" w:rsidP="00630D70">
            <w:pPr>
              <w:suppressAutoHyphens/>
              <w:rPr>
                <w:sz w:val="24"/>
                <w:szCs w:val="24"/>
                <w:lang w:eastAsia="ar-SA"/>
              </w:rPr>
            </w:pPr>
          </w:p>
        </w:tc>
      </w:tr>
      <w:tr w:rsidR="00D257CF" w:rsidRPr="006453A1" w14:paraId="5F37651E" w14:textId="77777777" w:rsidTr="00630D70">
        <w:tblPrEx>
          <w:tblCellMar>
            <w:left w:w="108" w:type="dxa"/>
            <w:right w:w="108" w:type="dxa"/>
          </w:tblCellMar>
        </w:tblPrEx>
        <w:trPr>
          <w:gridBefore w:val="4"/>
          <w:wBefore w:w="1620" w:type="dxa"/>
          <w:trHeight w:val="414"/>
        </w:trPr>
        <w:tc>
          <w:tcPr>
            <w:tcW w:w="8023" w:type="dxa"/>
            <w:gridSpan w:val="10"/>
            <w:shd w:val="clear" w:color="auto" w:fill="auto"/>
          </w:tcPr>
          <w:p w14:paraId="63737409" w14:textId="77777777" w:rsidR="00D257CF" w:rsidRPr="006453A1" w:rsidRDefault="00D257CF" w:rsidP="00630D70">
            <w:pPr>
              <w:suppressAutoHyphens/>
              <w:rPr>
                <w:sz w:val="24"/>
                <w:szCs w:val="24"/>
                <w:lang w:eastAsia="ar-SA"/>
              </w:rPr>
            </w:pPr>
            <w:r w:rsidRPr="006453A1">
              <w:rPr>
                <w:b/>
                <w:sz w:val="24"/>
                <w:szCs w:val="24"/>
                <w:lang w:eastAsia="ar-SA"/>
              </w:rPr>
              <w:t xml:space="preserve">                        Отпечатано в Финансовом университете</w:t>
            </w:r>
          </w:p>
        </w:tc>
      </w:tr>
      <w:tr w:rsidR="00D257CF" w:rsidRPr="006453A1" w14:paraId="098C0290" w14:textId="77777777" w:rsidTr="00630D70">
        <w:tblPrEx>
          <w:tblCellMar>
            <w:left w:w="108" w:type="dxa"/>
            <w:right w:w="108" w:type="dxa"/>
          </w:tblCellMar>
        </w:tblPrEx>
        <w:trPr>
          <w:gridBefore w:val="4"/>
          <w:wBefore w:w="1620" w:type="dxa"/>
          <w:trHeight w:val="232"/>
        </w:trPr>
        <w:tc>
          <w:tcPr>
            <w:tcW w:w="3600" w:type="dxa"/>
            <w:gridSpan w:val="2"/>
            <w:shd w:val="clear" w:color="auto" w:fill="auto"/>
          </w:tcPr>
          <w:p w14:paraId="6B2F26A8" w14:textId="77777777" w:rsidR="00D257CF" w:rsidRPr="006453A1" w:rsidRDefault="00D257CF" w:rsidP="00630D70">
            <w:pPr>
              <w:suppressAutoHyphens/>
              <w:snapToGrid w:val="0"/>
              <w:rPr>
                <w:sz w:val="24"/>
                <w:szCs w:val="24"/>
                <w:lang w:eastAsia="ar-SA"/>
              </w:rPr>
            </w:pPr>
          </w:p>
        </w:tc>
        <w:tc>
          <w:tcPr>
            <w:tcW w:w="360" w:type="dxa"/>
            <w:shd w:val="clear" w:color="auto" w:fill="auto"/>
          </w:tcPr>
          <w:p w14:paraId="0AEAF76A" w14:textId="77777777" w:rsidR="00D257CF" w:rsidRPr="006453A1" w:rsidRDefault="00D257CF" w:rsidP="00630D70">
            <w:pPr>
              <w:suppressAutoHyphens/>
              <w:rPr>
                <w:b/>
                <w:sz w:val="24"/>
                <w:szCs w:val="24"/>
                <w:lang w:eastAsia="ar-SA"/>
              </w:rPr>
            </w:pPr>
            <w:r w:rsidRPr="006453A1">
              <w:rPr>
                <w:b/>
                <w:sz w:val="24"/>
                <w:szCs w:val="24"/>
                <w:lang w:eastAsia="ar-SA"/>
              </w:rPr>
              <w:t>©</w:t>
            </w:r>
          </w:p>
        </w:tc>
        <w:tc>
          <w:tcPr>
            <w:tcW w:w="4063" w:type="dxa"/>
            <w:gridSpan w:val="7"/>
            <w:shd w:val="clear" w:color="auto" w:fill="auto"/>
          </w:tcPr>
          <w:p w14:paraId="73226510" w14:textId="28FBAB04" w:rsidR="00D257CF" w:rsidRPr="006453A1" w:rsidRDefault="00D257CF" w:rsidP="00630D70">
            <w:pPr>
              <w:suppressAutoHyphens/>
              <w:rPr>
                <w:sz w:val="26"/>
                <w:lang w:eastAsia="ar-SA"/>
              </w:rPr>
            </w:pPr>
            <w:r>
              <w:rPr>
                <w:b/>
                <w:sz w:val="24"/>
                <w:szCs w:val="24"/>
                <w:lang w:eastAsia="ar-SA"/>
              </w:rPr>
              <w:t>Я.В. Федорова</w:t>
            </w:r>
            <w:r w:rsidRPr="006453A1">
              <w:rPr>
                <w:b/>
                <w:sz w:val="24"/>
                <w:szCs w:val="24"/>
                <w:lang w:eastAsia="ar-SA"/>
              </w:rPr>
              <w:t>,  2021</w:t>
            </w:r>
          </w:p>
        </w:tc>
      </w:tr>
      <w:tr w:rsidR="00D257CF" w:rsidRPr="006453A1" w14:paraId="0088A9A3" w14:textId="77777777" w:rsidTr="00630D70">
        <w:tblPrEx>
          <w:tblCellMar>
            <w:left w:w="108" w:type="dxa"/>
            <w:right w:w="108" w:type="dxa"/>
          </w:tblCellMar>
        </w:tblPrEx>
        <w:trPr>
          <w:gridBefore w:val="4"/>
          <w:wBefore w:w="1620" w:type="dxa"/>
          <w:trHeight w:val="212"/>
        </w:trPr>
        <w:tc>
          <w:tcPr>
            <w:tcW w:w="3600" w:type="dxa"/>
            <w:gridSpan w:val="2"/>
            <w:shd w:val="clear" w:color="auto" w:fill="auto"/>
          </w:tcPr>
          <w:p w14:paraId="5B4B0994" w14:textId="77777777" w:rsidR="00D257CF" w:rsidRPr="006453A1" w:rsidRDefault="00D257CF" w:rsidP="00630D70">
            <w:pPr>
              <w:snapToGrid w:val="0"/>
              <w:rPr>
                <w:sz w:val="26"/>
              </w:rPr>
            </w:pPr>
          </w:p>
        </w:tc>
        <w:tc>
          <w:tcPr>
            <w:tcW w:w="360" w:type="dxa"/>
            <w:shd w:val="clear" w:color="auto" w:fill="auto"/>
          </w:tcPr>
          <w:p w14:paraId="68BB669A" w14:textId="77777777" w:rsidR="00D257CF" w:rsidRPr="006453A1" w:rsidRDefault="00D257CF" w:rsidP="00630D70">
            <w:pPr>
              <w:rPr>
                <w:b/>
                <w:sz w:val="24"/>
                <w:szCs w:val="24"/>
              </w:rPr>
            </w:pPr>
            <w:r w:rsidRPr="006453A1">
              <w:rPr>
                <w:b/>
                <w:sz w:val="24"/>
                <w:szCs w:val="24"/>
              </w:rPr>
              <w:t>©</w:t>
            </w:r>
          </w:p>
        </w:tc>
        <w:tc>
          <w:tcPr>
            <w:tcW w:w="4063" w:type="dxa"/>
            <w:gridSpan w:val="7"/>
            <w:shd w:val="clear" w:color="auto" w:fill="auto"/>
          </w:tcPr>
          <w:p w14:paraId="785C1B1A" w14:textId="77777777" w:rsidR="00D257CF" w:rsidRPr="006453A1" w:rsidRDefault="00D257CF" w:rsidP="00630D70">
            <w:pPr>
              <w:rPr>
                <w:sz w:val="24"/>
                <w:szCs w:val="24"/>
              </w:rPr>
            </w:pPr>
            <w:r w:rsidRPr="006453A1">
              <w:rPr>
                <w:b/>
                <w:sz w:val="24"/>
                <w:szCs w:val="24"/>
              </w:rPr>
              <w:t>Финансовый университет, 2021</w:t>
            </w:r>
          </w:p>
        </w:tc>
      </w:tr>
    </w:tbl>
    <w:p w14:paraId="390E6104" w14:textId="347AC471" w:rsidR="00720CB3" w:rsidRDefault="00720CB3" w:rsidP="00720CB3">
      <w:pPr>
        <w:spacing w:line="276" w:lineRule="auto"/>
        <w:jc w:val="center"/>
        <w:rPr>
          <w:sz w:val="28"/>
          <w:szCs w:val="28"/>
        </w:rPr>
      </w:pPr>
      <w:r>
        <w:rPr>
          <w:sz w:val="28"/>
          <w:szCs w:val="28"/>
        </w:rPr>
        <w:br w:type="page"/>
      </w:r>
    </w:p>
    <w:p w14:paraId="5E7C2E3E" w14:textId="77777777" w:rsidR="002113A2" w:rsidRPr="00F56A71" w:rsidRDefault="002113A2" w:rsidP="006977AF">
      <w:pPr>
        <w:pageBreakBefore/>
        <w:tabs>
          <w:tab w:val="left" w:pos="993"/>
          <w:tab w:val="left" w:pos="3495"/>
          <w:tab w:val="center" w:pos="4818"/>
        </w:tabs>
        <w:spacing w:after="240" w:line="276" w:lineRule="auto"/>
        <w:jc w:val="center"/>
        <w:rPr>
          <w:sz w:val="24"/>
          <w:szCs w:val="24"/>
        </w:rPr>
      </w:pPr>
      <w:r w:rsidRPr="00F56A71">
        <w:rPr>
          <w:b/>
          <w:bCs/>
          <w:sz w:val="24"/>
          <w:szCs w:val="24"/>
        </w:rPr>
        <w:lastRenderedPageBreak/>
        <w:t>СОДЕРЖАНИЕ</w:t>
      </w:r>
    </w:p>
    <w:p w14:paraId="327B237A" w14:textId="1EFE42F5" w:rsidR="004920E4" w:rsidRPr="004920E4" w:rsidRDefault="002113A2" w:rsidP="004920E4">
      <w:pPr>
        <w:pStyle w:val="12"/>
        <w:rPr>
          <w:rFonts w:asciiTheme="minorHAnsi" w:eastAsiaTheme="minorEastAsia" w:hAnsiTheme="minorHAnsi" w:cstheme="minorBidi"/>
          <w:sz w:val="22"/>
          <w:szCs w:val="22"/>
          <w:lang w:eastAsia="ru-RU"/>
        </w:rPr>
      </w:pPr>
      <w:r w:rsidRPr="00630D70">
        <w:rPr>
          <w:sz w:val="24"/>
          <w:szCs w:val="24"/>
        </w:rPr>
        <w:fldChar w:fldCharType="begin"/>
      </w:r>
      <w:r w:rsidRPr="00630D70">
        <w:rPr>
          <w:sz w:val="24"/>
          <w:szCs w:val="24"/>
        </w:rPr>
        <w:instrText xml:space="preserve"> TOC \o "1-3" \h \z \u </w:instrText>
      </w:r>
      <w:r w:rsidRPr="00630D70">
        <w:rPr>
          <w:sz w:val="24"/>
          <w:szCs w:val="24"/>
        </w:rPr>
        <w:fldChar w:fldCharType="separate"/>
      </w:r>
      <w:hyperlink w:anchor="_Toc90992238" w:history="1">
        <w:r w:rsidR="004920E4" w:rsidRPr="004920E4">
          <w:rPr>
            <w:rStyle w:val="af4"/>
          </w:rPr>
          <w:t>1.</w:t>
        </w:r>
        <w:r w:rsidR="004920E4" w:rsidRPr="004920E4">
          <w:rPr>
            <w:rFonts w:asciiTheme="minorHAnsi" w:eastAsiaTheme="minorEastAsia" w:hAnsiTheme="minorHAnsi" w:cstheme="minorBidi"/>
            <w:sz w:val="22"/>
            <w:szCs w:val="22"/>
            <w:lang w:eastAsia="ru-RU"/>
          </w:rPr>
          <w:tab/>
        </w:r>
        <w:r w:rsidR="004920E4" w:rsidRPr="004920E4">
          <w:rPr>
            <w:rStyle w:val="af4"/>
          </w:rPr>
          <w:t>Наименование дисциплины</w:t>
        </w:r>
        <w:r w:rsidR="004920E4" w:rsidRPr="004920E4">
          <w:rPr>
            <w:webHidden/>
          </w:rPr>
          <w:tab/>
        </w:r>
        <w:r w:rsidR="004920E4" w:rsidRPr="004920E4">
          <w:rPr>
            <w:webHidden/>
          </w:rPr>
          <w:fldChar w:fldCharType="begin"/>
        </w:r>
        <w:r w:rsidR="004920E4" w:rsidRPr="004920E4">
          <w:rPr>
            <w:webHidden/>
          </w:rPr>
          <w:instrText xml:space="preserve"> PAGEREF _Toc90992238 \h </w:instrText>
        </w:r>
        <w:r w:rsidR="004920E4" w:rsidRPr="004920E4">
          <w:rPr>
            <w:webHidden/>
          </w:rPr>
        </w:r>
        <w:r w:rsidR="004920E4" w:rsidRPr="004920E4">
          <w:rPr>
            <w:webHidden/>
          </w:rPr>
          <w:fldChar w:fldCharType="separate"/>
        </w:r>
        <w:r w:rsidR="004920E4">
          <w:rPr>
            <w:webHidden/>
          </w:rPr>
          <w:t>5</w:t>
        </w:r>
        <w:r w:rsidR="004920E4" w:rsidRPr="004920E4">
          <w:rPr>
            <w:webHidden/>
          </w:rPr>
          <w:fldChar w:fldCharType="end"/>
        </w:r>
      </w:hyperlink>
    </w:p>
    <w:p w14:paraId="390CD7A9" w14:textId="2A0C6073" w:rsidR="004920E4" w:rsidRPr="004920E4" w:rsidRDefault="006008C7" w:rsidP="004920E4">
      <w:pPr>
        <w:pStyle w:val="12"/>
        <w:rPr>
          <w:rFonts w:asciiTheme="minorHAnsi" w:eastAsiaTheme="minorEastAsia" w:hAnsiTheme="minorHAnsi" w:cstheme="minorBidi"/>
          <w:sz w:val="22"/>
          <w:szCs w:val="22"/>
          <w:lang w:eastAsia="ru-RU"/>
        </w:rPr>
      </w:pPr>
      <w:hyperlink w:anchor="_Toc90992239" w:history="1">
        <w:r w:rsidR="004920E4" w:rsidRPr="004920E4">
          <w:rPr>
            <w:rStyle w:val="af4"/>
            <w:bCs/>
            <w:kern w:val="32"/>
          </w:rPr>
          <w:t>2.</w:t>
        </w:r>
        <w:r w:rsidR="004920E4" w:rsidRPr="004920E4">
          <w:rPr>
            <w:rFonts w:asciiTheme="minorHAnsi" w:eastAsiaTheme="minorEastAsia" w:hAnsiTheme="minorHAnsi" w:cstheme="minorBidi"/>
            <w:sz w:val="22"/>
            <w:szCs w:val="22"/>
            <w:lang w:eastAsia="ru-RU"/>
          </w:rPr>
          <w:tab/>
        </w:r>
        <w:r w:rsidR="004920E4" w:rsidRPr="004920E4">
          <w:rPr>
            <w:rStyle w:val="af4"/>
            <w:bCs/>
            <w:kern w:val="3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920E4" w:rsidRPr="004920E4">
          <w:rPr>
            <w:webHidden/>
          </w:rPr>
          <w:tab/>
        </w:r>
        <w:r w:rsidR="004920E4" w:rsidRPr="004920E4">
          <w:rPr>
            <w:webHidden/>
          </w:rPr>
          <w:fldChar w:fldCharType="begin"/>
        </w:r>
        <w:r w:rsidR="004920E4" w:rsidRPr="004920E4">
          <w:rPr>
            <w:webHidden/>
          </w:rPr>
          <w:instrText xml:space="preserve"> PAGEREF _Toc90992239 \h </w:instrText>
        </w:r>
        <w:r w:rsidR="004920E4" w:rsidRPr="004920E4">
          <w:rPr>
            <w:webHidden/>
          </w:rPr>
        </w:r>
        <w:r w:rsidR="004920E4" w:rsidRPr="004920E4">
          <w:rPr>
            <w:webHidden/>
          </w:rPr>
          <w:fldChar w:fldCharType="separate"/>
        </w:r>
        <w:r w:rsidR="004920E4">
          <w:rPr>
            <w:webHidden/>
          </w:rPr>
          <w:t>5</w:t>
        </w:r>
        <w:r w:rsidR="004920E4" w:rsidRPr="004920E4">
          <w:rPr>
            <w:webHidden/>
          </w:rPr>
          <w:fldChar w:fldCharType="end"/>
        </w:r>
      </w:hyperlink>
    </w:p>
    <w:p w14:paraId="3CBA4E27" w14:textId="2DA01B6F" w:rsidR="004920E4" w:rsidRPr="004920E4" w:rsidRDefault="006008C7" w:rsidP="004920E4">
      <w:pPr>
        <w:pStyle w:val="12"/>
        <w:rPr>
          <w:rFonts w:asciiTheme="minorHAnsi" w:eastAsiaTheme="minorEastAsia" w:hAnsiTheme="minorHAnsi" w:cstheme="minorBidi"/>
          <w:sz w:val="22"/>
          <w:szCs w:val="22"/>
          <w:lang w:eastAsia="ru-RU"/>
        </w:rPr>
      </w:pPr>
      <w:hyperlink w:anchor="_Toc90992240" w:history="1">
        <w:r w:rsidR="004920E4" w:rsidRPr="004920E4">
          <w:rPr>
            <w:rStyle w:val="af4"/>
          </w:rPr>
          <w:t>3.  Место дисциплины в структуре образовательной программы</w:t>
        </w:r>
        <w:r w:rsidR="004920E4" w:rsidRPr="004920E4">
          <w:rPr>
            <w:webHidden/>
          </w:rPr>
          <w:tab/>
        </w:r>
        <w:r w:rsidR="004920E4" w:rsidRPr="004920E4">
          <w:rPr>
            <w:webHidden/>
          </w:rPr>
          <w:fldChar w:fldCharType="begin"/>
        </w:r>
        <w:r w:rsidR="004920E4" w:rsidRPr="004920E4">
          <w:rPr>
            <w:webHidden/>
          </w:rPr>
          <w:instrText xml:space="preserve"> PAGEREF _Toc90992240 \h </w:instrText>
        </w:r>
        <w:r w:rsidR="004920E4" w:rsidRPr="004920E4">
          <w:rPr>
            <w:webHidden/>
          </w:rPr>
        </w:r>
        <w:r w:rsidR="004920E4" w:rsidRPr="004920E4">
          <w:rPr>
            <w:webHidden/>
          </w:rPr>
          <w:fldChar w:fldCharType="separate"/>
        </w:r>
        <w:r w:rsidR="004920E4">
          <w:rPr>
            <w:webHidden/>
          </w:rPr>
          <w:t>7</w:t>
        </w:r>
        <w:r w:rsidR="004920E4" w:rsidRPr="004920E4">
          <w:rPr>
            <w:webHidden/>
          </w:rPr>
          <w:fldChar w:fldCharType="end"/>
        </w:r>
      </w:hyperlink>
    </w:p>
    <w:p w14:paraId="52550D40" w14:textId="7CC7AA9D" w:rsidR="004920E4" w:rsidRPr="004920E4" w:rsidRDefault="006008C7" w:rsidP="004920E4">
      <w:pPr>
        <w:pStyle w:val="12"/>
        <w:rPr>
          <w:rFonts w:asciiTheme="minorHAnsi" w:eastAsiaTheme="minorEastAsia" w:hAnsiTheme="minorHAnsi" w:cstheme="minorBidi"/>
          <w:sz w:val="22"/>
          <w:szCs w:val="22"/>
          <w:lang w:eastAsia="ru-RU"/>
        </w:rPr>
      </w:pPr>
      <w:hyperlink w:anchor="_Toc90992241" w:history="1">
        <w:r w:rsidR="004920E4" w:rsidRPr="004920E4">
          <w:rPr>
            <w:rStyle w:val="af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920E4" w:rsidRPr="004920E4">
          <w:rPr>
            <w:webHidden/>
          </w:rPr>
          <w:tab/>
        </w:r>
        <w:r w:rsidR="004920E4" w:rsidRPr="004920E4">
          <w:rPr>
            <w:webHidden/>
          </w:rPr>
          <w:fldChar w:fldCharType="begin"/>
        </w:r>
        <w:r w:rsidR="004920E4" w:rsidRPr="004920E4">
          <w:rPr>
            <w:webHidden/>
          </w:rPr>
          <w:instrText xml:space="preserve"> PAGEREF _Toc90992241 \h </w:instrText>
        </w:r>
        <w:r w:rsidR="004920E4" w:rsidRPr="004920E4">
          <w:rPr>
            <w:webHidden/>
          </w:rPr>
        </w:r>
        <w:r w:rsidR="004920E4" w:rsidRPr="004920E4">
          <w:rPr>
            <w:webHidden/>
          </w:rPr>
          <w:fldChar w:fldCharType="separate"/>
        </w:r>
        <w:r w:rsidR="004920E4">
          <w:rPr>
            <w:webHidden/>
          </w:rPr>
          <w:t>7</w:t>
        </w:r>
        <w:r w:rsidR="004920E4" w:rsidRPr="004920E4">
          <w:rPr>
            <w:webHidden/>
          </w:rPr>
          <w:fldChar w:fldCharType="end"/>
        </w:r>
      </w:hyperlink>
    </w:p>
    <w:p w14:paraId="23EA3D59" w14:textId="19584A2C" w:rsidR="004920E4" w:rsidRPr="004920E4" w:rsidRDefault="006008C7" w:rsidP="004920E4">
      <w:pPr>
        <w:pStyle w:val="12"/>
        <w:rPr>
          <w:rFonts w:asciiTheme="minorHAnsi" w:eastAsiaTheme="minorEastAsia" w:hAnsiTheme="minorHAnsi" w:cstheme="minorBidi"/>
          <w:sz w:val="22"/>
          <w:szCs w:val="22"/>
          <w:lang w:eastAsia="ru-RU"/>
        </w:rPr>
      </w:pPr>
      <w:hyperlink w:anchor="_Toc90992242" w:history="1">
        <w:r w:rsidR="004920E4" w:rsidRPr="004920E4">
          <w:rPr>
            <w:rStyle w:val="af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20E4" w:rsidRPr="004920E4">
          <w:rPr>
            <w:webHidden/>
          </w:rPr>
          <w:tab/>
        </w:r>
        <w:r w:rsidR="004920E4" w:rsidRPr="004920E4">
          <w:rPr>
            <w:webHidden/>
          </w:rPr>
          <w:fldChar w:fldCharType="begin"/>
        </w:r>
        <w:r w:rsidR="004920E4" w:rsidRPr="004920E4">
          <w:rPr>
            <w:webHidden/>
          </w:rPr>
          <w:instrText xml:space="preserve"> PAGEREF _Toc90992242 \h </w:instrText>
        </w:r>
        <w:r w:rsidR="004920E4" w:rsidRPr="004920E4">
          <w:rPr>
            <w:webHidden/>
          </w:rPr>
        </w:r>
        <w:r w:rsidR="004920E4" w:rsidRPr="004920E4">
          <w:rPr>
            <w:webHidden/>
          </w:rPr>
          <w:fldChar w:fldCharType="separate"/>
        </w:r>
        <w:r w:rsidR="004920E4">
          <w:rPr>
            <w:webHidden/>
          </w:rPr>
          <w:t>7</w:t>
        </w:r>
        <w:r w:rsidR="004920E4" w:rsidRPr="004920E4">
          <w:rPr>
            <w:webHidden/>
          </w:rPr>
          <w:fldChar w:fldCharType="end"/>
        </w:r>
      </w:hyperlink>
    </w:p>
    <w:p w14:paraId="6C4044CA" w14:textId="1853C3C2" w:rsidR="004920E4" w:rsidRPr="004920E4" w:rsidRDefault="006008C7" w:rsidP="004920E4">
      <w:pPr>
        <w:pStyle w:val="12"/>
        <w:rPr>
          <w:rFonts w:asciiTheme="minorHAnsi" w:eastAsiaTheme="minorEastAsia" w:hAnsiTheme="minorHAnsi" w:cstheme="minorBidi"/>
          <w:sz w:val="22"/>
          <w:szCs w:val="22"/>
          <w:lang w:eastAsia="ru-RU"/>
        </w:rPr>
      </w:pPr>
      <w:hyperlink w:anchor="_Toc90992243" w:history="1">
        <w:r w:rsidR="004920E4" w:rsidRPr="004920E4">
          <w:rPr>
            <w:rStyle w:val="af4"/>
          </w:rPr>
          <w:t>5.1. Содержание тем дисциплины</w:t>
        </w:r>
        <w:r w:rsidR="004920E4" w:rsidRPr="004920E4">
          <w:rPr>
            <w:webHidden/>
          </w:rPr>
          <w:tab/>
        </w:r>
        <w:r w:rsidR="004920E4" w:rsidRPr="004920E4">
          <w:rPr>
            <w:webHidden/>
          </w:rPr>
          <w:fldChar w:fldCharType="begin"/>
        </w:r>
        <w:r w:rsidR="004920E4" w:rsidRPr="004920E4">
          <w:rPr>
            <w:webHidden/>
          </w:rPr>
          <w:instrText xml:space="preserve"> PAGEREF _Toc90992243 \h </w:instrText>
        </w:r>
        <w:r w:rsidR="004920E4" w:rsidRPr="004920E4">
          <w:rPr>
            <w:webHidden/>
          </w:rPr>
        </w:r>
        <w:r w:rsidR="004920E4" w:rsidRPr="004920E4">
          <w:rPr>
            <w:webHidden/>
          </w:rPr>
          <w:fldChar w:fldCharType="separate"/>
        </w:r>
        <w:r w:rsidR="004920E4">
          <w:rPr>
            <w:webHidden/>
          </w:rPr>
          <w:t>7</w:t>
        </w:r>
        <w:r w:rsidR="004920E4" w:rsidRPr="004920E4">
          <w:rPr>
            <w:webHidden/>
          </w:rPr>
          <w:fldChar w:fldCharType="end"/>
        </w:r>
      </w:hyperlink>
    </w:p>
    <w:p w14:paraId="789BE1D4" w14:textId="1D146EC2" w:rsidR="004920E4" w:rsidRPr="004920E4" w:rsidRDefault="006008C7" w:rsidP="004920E4">
      <w:pPr>
        <w:pStyle w:val="12"/>
        <w:rPr>
          <w:rFonts w:asciiTheme="minorHAnsi" w:eastAsiaTheme="minorEastAsia" w:hAnsiTheme="minorHAnsi" w:cstheme="minorBidi"/>
          <w:sz w:val="22"/>
          <w:szCs w:val="22"/>
          <w:lang w:eastAsia="ru-RU"/>
        </w:rPr>
      </w:pPr>
      <w:hyperlink w:anchor="_Toc90992244" w:history="1">
        <w:r w:rsidR="004920E4" w:rsidRPr="004920E4">
          <w:rPr>
            <w:rStyle w:val="af4"/>
          </w:rPr>
          <w:t>5.2. Учебно-тематический план</w:t>
        </w:r>
        <w:r w:rsidR="004920E4" w:rsidRPr="004920E4">
          <w:rPr>
            <w:webHidden/>
          </w:rPr>
          <w:tab/>
        </w:r>
        <w:r w:rsidR="004920E4" w:rsidRPr="004920E4">
          <w:rPr>
            <w:webHidden/>
          </w:rPr>
          <w:fldChar w:fldCharType="begin"/>
        </w:r>
        <w:r w:rsidR="004920E4" w:rsidRPr="004920E4">
          <w:rPr>
            <w:webHidden/>
          </w:rPr>
          <w:instrText xml:space="preserve"> PAGEREF _Toc90992244 \h </w:instrText>
        </w:r>
        <w:r w:rsidR="004920E4" w:rsidRPr="004920E4">
          <w:rPr>
            <w:webHidden/>
          </w:rPr>
        </w:r>
        <w:r w:rsidR="004920E4" w:rsidRPr="004920E4">
          <w:rPr>
            <w:webHidden/>
          </w:rPr>
          <w:fldChar w:fldCharType="separate"/>
        </w:r>
        <w:r w:rsidR="004920E4">
          <w:rPr>
            <w:webHidden/>
          </w:rPr>
          <w:t>9</w:t>
        </w:r>
        <w:r w:rsidR="004920E4" w:rsidRPr="004920E4">
          <w:rPr>
            <w:webHidden/>
          </w:rPr>
          <w:fldChar w:fldCharType="end"/>
        </w:r>
      </w:hyperlink>
    </w:p>
    <w:p w14:paraId="0F338A50" w14:textId="2D545DD8" w:rsidR="004920E4" w:rsidRPr="004920E4" w:rsidRDefault="006008C7" w:rsidP="004920E4">
      <w:pPr>
        <w:pStyle w:val="12"/>
        <w:rPr>
          <w:rFonts w:asciiTheme="minorHAnsi" w:eastAsiaTheme="minorEastAsia" w:hAnsiTheme="minorHAnsi" w:cstheme="minorBidi"/>
          <w:sz w:val="22"/>
          <w:szCs w:val="22"/>
          <w:lang w:eastAsia="ru-RU"/>
        </w:rPr>
      </w:pPr>
      <w:hyperlink w:anchor="_Toc90992245" w:history="1">
        <w:r w:rsidR="004920E4" w:rsidRPr="004920E4">
          <w:rPr>
            <w:rStyle w:val="af4"/>
            <w:bCs/>
          </w:rPr>
          <w:t>5.3. Содержание семинаров, практических занятий</w:t>
        </w:r>
        <w:r w:rsidR="004920E4" w:rsidRPr="004920E4">
          <w:rPr>
            <w:webHidden/>
          </w:rPr>
          <w:tab/>
        </w:r>
        <w:r w:rsidR="004920E4" w:rsidRPr="004920E4">
          <w:rPr>
            <w:webHidden/>
          </w:rPr>
          <w:fldChar w:fldCharType="begin"/>
        </w:r>
        <w:r w:rsidR="004920E4" w:rsidRPr="004920E4">
          <w:rPr>
            <w:webHidden/>
          </w:rPr>
          <w:instrText xml:space="preserve"> PAGEREF _Toc90992245 \h </w:instrText>
        </w:r>
        <w:r w:rsidR="004920E4" w:rsidRPr="004920E4">
          <w:rPr>
            <w:webHidden/>
          </w:rPr>
        </w:r>
        <w:r w:rsidR="004920E4" w:rsidRPr="004920E4">
          <w:rPr>
            <w:webHidden/>
          </w:rPr>
          <w:fldChar w:fldCharType="separate"/>
        </w:r>
        <w:r w:rsidR="004920E4">
          <w:rPr>
            <w:webHidden/>
          </w:rPr>
          <w:t>10</w:t>
        </w:r>
        <w:r w:rsidR="004920E4" w:rsidRPr="004920E4">
          <w:rPr>
            <w:webHidden/>
          </w:rPr>
          <w:fldChar w:fldCharType="end"/>
        </w:r>
      </w:hyperlink>
    </w:p>
    <w:p w14:paraId="474DE220" w14:textId="6F553810" w:rsidR="004920E4" w:rsidRPr="004920E4" w:rsidRDefault="006008C7" w:rsidP="004920E4">
      <w:pPr>
        <w:pStyle w:val="22"/>
        <w:ind w:right="0"/>
        <w:rPr>
          <w:rFonts w:asciiTheme="minorHAnsi" w:eastAsiaTheme="minorEastAsia" w:hAnsiTheme="minorHAnsi" w:cstheme="minorBidi"/>
          <w:iCs w:val="0"/>
          <w:noProof/>
          <w:sz w:val="22"/>
          <w:szCs w:val="22"/>
          <w:lang w:eastAsia="ru-RU"/>
        </w:rPr>
      </w:pPr>
      <w:hyperlink w:anchor="_Toc90992246" w:history="1">
        <w:r w:rsidR="004920E4" w:rsidRPr="004920E4">
          <w:rPr>
            <w:rStyle w:val="af4"/>
            <w:noProof/>
          </w:rPr>
          <w:t>6. Учебно-методическое обеспечение для самостоятельной работы обучающихся по дисциплине</w:t>
        </w:r>
        <w:r w:rsidR="004920E4" w:rsidRPr="004920E4">
          <w:rPr>
            <w:noProof/>
            <w:webHidden/>
          </w:rPr>
          <w:tab/>
        </w:r>
        <w:r w:rsidR="004920E4" w:rsidRPr="004920E4">
          <w:rPr>
            <w:noProof/>
            <w:webHidden/>
          </w:rPr>
          <w:fldChar w:fldCharType="begin"/>
        </w:r>
        <w:r w:rsidR="004920E4" w:rsidRPr="004920E4">
          <w:rPr>
            <w:noProof/>
            <w:webHidden/>
          </w:rPr>
          <w:instrText xml:space="preserve"> PAGEREF _Toc90992246 \h </w:instrText>
        </w:r>
        <w:r w:rsidR="004920E4" w:rsidRPr="004920E4">
          <w:rPr>
            <w:noProof/>
            <w:webHidden/>
          </w:rPr>
        </w:r>
        <w:r w:rsidR="004920E4" w:rsidRPr="004920E4">
          <w:rPr>
            <w:noProof/>
            <w:webHidden/>
          </w:rPr>
          <w:fldChar w:fldCharType="separate"/>
        </w:r>
        <w:r w:rsidR="004920E4">
          <w:rPr>
            <w:noProof/>
            <w:webHidden/>
          </w:rPr>
          <w:t>11</w:t>
        </w:r>
        <w:r w:rsidR="004920E4" w:rsidRPr="004920E4">
          <w:rPr>
            <w:noProof/>
            <w:webHidden/>
          </w:rPr>
          <w:fldChar w:fldCharType="end"/>
        </w:r>
      </w:hyperlink>
    </w:p>
    <w:p w14:paraId="11E8AEE8" w14:textId="559A2ABC" w:rsidR="004920E4" w:rsidRPr="004920E4" w:rsidRDefault="006008C7" w:rsidP="004920E4">
      <w:pPr>
        <w:pStyle w:val="22"/>
        <w:ind w:right="0"/>
        <w:rPr>
          <w:rFonts w:asciiTheme="minorHAnsi" w:eastAsiaTheme="minorEastAsia" w:hAnsiTheme="minorHAnsi" w:cstheme="minorBidi"/>
          <w:iCs w:val="0"/>
          <w:noProof/>
          <w:sz w:val="22"/>
          <w:szCs w:val="22"/>
          <w:lang w:eastAsia="ru-RU"/>
        </w:rPr>
      </w:pPr>
      <w:hyperlink w:anchor="_Toc90992247" w:history="1">
        <w:r w:rsidR="004920E4" w:rsidRPr="004920E4">
          <w:rPr>
            <w:rStyle w:val="af4"/>
            <w:noProof/>
          </w:rPr>
          <w:t xml:space="preserve">6.1. </w:t>
        </w:r>
        <w:r w:rsidR="004920E4" w:rsidRPr="004920E4">
          <w:rPr>
            <w:rStyle w:val="af4"/>
            <w:noProof/>
            <w:lang w:eastAsia="ru-RU"/>
          </w:rPr>
          <w:t>Перечень вопросов, отводимых на самостоятельное освоение дисциплины, формы внеаудиторной самостоятельной работы</w:t>
        </w:r>
        <w:r w:rsidR="004920E4" w:rsidRPr="004920E4">
          <w:rPr>
            <w:noProof/>
            <w:webHidden/>
          </w:rPr>
          <w:tab/>
        </w:r>
        <w:r w:rsidR="004920E4" w:rsidRPr="004920E4">
          <w:rPr>
            <w:noProof/>
            <w:webHidden/>
          </w:rPr>
          <w:fldChar w:fldCharType="begin"/>
        </w:r>
        <w:r w:rsidR="004920E4" w:rsidRPr="004920E4">
          <w:rPr>
            <w:noProof/>
            <w:webHidden/>
          </w:rPr>
          <w:instrText xml:space="preserve"> PAGEREF _Toc90992247 \h </w:instrText>
        </w:r>
        <w:r w:rsidR="004920E4" w:rsidRPr="004920E4">
          <w:rPr>
            <w:noProof/>
            <w:webHidden/>
          </w:rPr>
        </w:r>
        <w:r w:rsidR="004920E4" w:rsidRPr="004920E4">
          <w:rPr>
            <w:noProof/>
            <w:webHidden/>
          </w:rPr>
          <w:fldChar w:fldCharType="separate"/>
        </w:r>
        <w:r w:rsidR="004920E4">
          <w:rPr>
            <w:noProof/>
            <w:webHidden/>
          </w:rPr>
          <w:t>11</w:t>
        </w:r>
        <w:r w:rsidR="004920E4" w:rsidRPr="004920E4">
          <w:rPr>
            <w:noProof/>
            <w:webHidden/>
          </w:rPr>
          <w:fldChar w:fldCharType="end"/>
        </w:r>
      </w:hyperlink>
    </w:p>
    <w:p w14:paraId="268AC67C" w14:textId="6BC225B4" w:rsidR="004920E4" w:rsidRPr="004920E4" w:rsidRDefault="006008C7" w:rsidP="004920E4">
      <w:pPr>
        <w:pStyle w:val="22"/>
        <w:ind w:right="0"/>
        <w:rPr>
          <w:rFonts w:asciiTheme="minorHAnsi" w:eastAsiaTheme="minorEastAsia" w:hAnsiTheme="minorHAnsi" w:cstheme="minorBidi"/>
          <w:iCs w:val="0"/>
          <w:noProof/>
          <w:sz w:val="22"/>
          <w:szCs w:val="22"/>
          <w:lang w:eastAsia="ru-RU"/>
        </w:rPr>
      </w:pPr>
      <w:hyperlink w:anchor="_Toc90992248" w:history="1">
        <w:r w:rsidR="004920E4" w:rsidRPr="004920E4">
          <w:rPr>
            <w:rStyle w:val="af4"/>
            <w:noProof/>
          </w:rPr>
          <w:t xml:space="preserve">6.2. </w:t>
        </w:r>
        <w:r w:rsidR="004920E4" w:rsidRPr="004920E4">
          <w:rPr>
            <w:rStyle w:val="af4"/>
            <w:noProof/>
            <w:lang w:eastAsia="ru-RU"/>
          </w:rPr>
          <w:t>Перечень вопросов, заданий, тем для подготовки к текущему контролю</w:t>
        </w:r>
        <w:r w:rsidR="004920E4" w:rsidRPr="004920E4">
          <w:rPr>
            <w:noProof/>
            <w:webHidden/>
          </w:rPr>
          <w:tab/>
        </w:r>
        <w:r w:rsidR="004920E4" w:rsidRPr="004920E4">
          <w:rPr>
            <w:noProof/>
            <w:webHidden/>
          </w:rPr>
          <w:fldChar w:fldCharType="begin"/>
        </w:r>
        <w:r w:rsidR="004920E4" w:rsidRPr="004920E4">
          <w:rPr>
            <w:noProof/>
            <w:webHidden/>
          </w:rPr>
          <w:instrText xml:space="preserve"> PAGEREF _Toc90992248 \h </w:instrText>
        </w:r>
        <w:r w:rsidR="004920E4" w:rsidRPr="004920E4">
          <w:rPr>
            <w:noProof/>
            <w:webHidden/>
          </w:rPr>
        </w:r>
        <w:r w:rsidR="004920E4" w:rsidRPr="004920E4">
          <w:rPr>
            <w:noProof/>
            <w:webHidden/>
          </w:rPr>
          <w:fldChar w:fldCharType="separate"/>
        </w:r>
        <w:r w:rsidR="004920E4">
          <w:rPr>
            <w:noProof/>
            <w:webHidden/>
          </w:rPr>
          <w:t>12</w:t>
        </w:r>
        <w:r w:rsidR="004920E4" w:rsidRPr="004920E4">
          <w:rPr>
            <w:noProof/>
            <w:webHidden/>
          </w:rPr>
          <w:fldChar w:fldCharType="end"/>
        </w:r>
      </w:hyperlink>
    </w:p>
    <w:p w14:paraId="34ED5279" w14:textId="73ACB78C" w:rsidR="004920E4" w:rsidRPr="004920E4" w:rsidRDefault="006008C7" w:rsidP="004920E4">
      <w:pPr>
        <w:pStyle w:val="12"/>
        <w:rPr>
          <w:rFonts w:asciiTheme="minorHAnsi" w:eastAsiaTheme="minorEastAsia" w:hAnsiTheme="minorHAnsi" w:cstheme="minorBidi"/>
          <w:sz w:val="22"/>
          <w:szCs w:val="22"/>
          <w:lang w:eastAsia="ru-RU"/>
        </w:rPr>
      </w:pPr>
      <w:hyperlink w:anchor="_Toc90992249" w:history="1">
        <w:r w:rsidR="004920E4" w:rsidRPr="004920E4">
          <w:rPr>
            <w:rStyle w:val="af4"/>
          </w:rPr>
          <w:t>7. Фонд оценочных средств для проведения промежуточной аттестации обучающихся по дисциплине</w:t>
        </w:r>
        <w:r w:rsidR="004920E4" w:rsidRPr="004920E4">
          <w:rPr>
            <w:webHidden/>
          </w:rPr>
          <w:tab/>
        </w:r>
        <w:r w:rsidR="004920E4" w:rsidRPr="004920E4">
          <w:rPr>
            <w:webHidden/>
          </w:rPr>
          <w:fldChar w:fldCharType="begin"/>
        </w:r>
        <w:r w:rsidR="004920E4" w:rsidRPr="004920E4">
          <w:rPr>
            <w:webHidden/>
          </w:rPr>
          <w:instrText xml:space="preserve"> PAGEREF _Toc90992249 \h </w:instrText>
        </w:r>
        <w:r w:rsidR="004920E4" w:rsidRPr="004920E4">
          <w:rPr>
            <w:webHidden/>
          </w:rPr>
        </w:r>
        <w:r w:rsidR="004920E4" w:rsidRPr="004920E4">
          <w:rPr>
            <w:webHidden/>
          </w:rPr>
          <w:fldChar w:fldCharType="separate"/>
        </w:r>
        <w:r w:rsidR="004920E4">
          <w:rPr>
            <w:webHidden/>
          </w:rPr>
          <w:t>13</w:t>
        </w:r>
        <w:r w:rsidR="004920E4" w:rsidRPr="004920E4">
          <w:rPr>
            <w:webHidden/>
          </w:rPr>
          <w:fldChar w:fldCharType="end"/>
        </w:r>
      </w:hyperlink>
    </w:p>
    <w:p w14:paraId="0F81B41E" w14:textId="5D3859F9" w:rsidR="004920E4" w:rsidRPr="004920E4" w:rsidRDefault="006008C7" w:rsidP="004920E4">
      <w:pPr>
        <w:pStyle w:val="12"/>
        <w:rPr>
          <w:rFonts w:asciiTheme="minorHAnsi" w:eastAsiaTheme="minorEastAsia" w:hAnsiTheme="minorHAnsi" w:cstheme="minorBidi"/>
          <w:sz w:val="22"/>
          <w:szCs w:val="22"/>
          <w:lang w:eastAsia="ru-RU"/>
        </w:rPr>
      </w:pPr>
      <w:hyperlink w:anchor="_Toc90992250" w:history="1">
        <w:r w:rsidR="004920E4" w:rsidRPr="004920E4">
          <w:rPr>
            <w:rStyle w:val="af4"/>
            <w:bCs/>
          </w:rPr>
          <w:t>8. Перечень основной и дополнительной учебной литературы, необходимой для освоения дисциплины</w:t>
        </w:r>
        <w:r w:rsidR="004920E4" w:rsidRPr="004920E4">
          <w:rPr>
            <w:webHidden/>
          </w:rPr>
          <w:tab/>
        </w:r>
        <w:r w:rsidR="004920E4" w:rsidRPr="004920E4">
          <w:rPr>
            <w:webHidden/>
          </w:rPr>
          <w:fldChar w:fldCharType="begin"/>
        </w:r>
        <w:r w:rsidR="004920E4" w:rsidRPr="004920E4">
          <w:rPr>
            <w:webHidden/>
          </w:rPr>
          <w:instrText xml:space="preserve"> PAGEREF _Toc90992250 \h </w:instrText>
        </w:r>
        <w:r w:rsidR="004920E4" w:rsidRPr="004920E4">
          <w:rPr>
            <w:webHidden/>
          </w:rPr>
        </w:r>
        <w:r w:rsidR="004920E4" w:rsidRPr="004920E4">
          <w:rPr>
            <w:webHidden/>
          </w:rPr>
          <w:fldChar w:fldCharType="separate"/>
        </w:r>
        <w:r w:rsidR="004920E4">
          <w:rPr>
            <w:webHidden/>
          </w:rPr>
          <w:t>18</w:t>
        </w:r>
        <w:r w:rsidR="004920E4" w:rsidRPr="004920E4">
          <w:rPr>
            <w:webHidden/>
          </w:rPr>
          <w:fldChar w:fldCharType="end"/>
        </w:r>
      </w:hyperlink>
    </w:p>
    <w:p w14:paraId="7DE7934C" w14:textId="2396D4B8" w:rsidR="004920E4" w:rsidRPr="004920E4" w:rsidRDefault="006008C7" w:rsidP="004920E4">
      <w:pPr>
        <w:pStyle w:val="12"/>
        <w:rPr>
          <w:rFonts w:asciiTheme="minorHAnsi" w:eastAsiaTheme="minorEastAsia" w:hAnsiTheme="minorHAnsi" w:cstheme="minorBidi"/>
          <w:sz w:val="22"/>
          <w:szCs w:val="22"/>
          <w:lang w:eastAsia="ru-RU"/>
        </w:rPr>
      </w:pPr>
      <w:hyperlink w:anchor="_Toc90992251" w:history="1">
        <w:r w:rsidR="004920E4" w:rsidRPr="004920E4">
          <w:rPr>
            <w:rStyle w:val="af4"/>
          </w:rPr>
          <w:t>9. Перечень ресурсов информационно-телекоммуникационной сети «Интернет», необходимых для освоения дисциплины</w:t>
        </w:r>
        <w:r w:rsidR="004920E4" w:rsidRPr="004920E4">
          <w:rPr>
            <w:webHidden/>
          </w:rPr>
          <w:tab/>
        </w:r>
        <w:r w:rsidR="004920E4" w:rsidRPr="004920E4">
          <w:rPr>
            <w:webHidden/>
          </w:rPr>
          <w:fldChar w:fldCharType="begin"/>
        </w:r>
        <w:r w:rsidR="004920E4" w:rsidRPr="004920E4">
          <w:rPr>
            <w:webHidden/>
          </w:rPr>
          <w:instrText xml:space="preserve"> PAGEREF _Toc90992251 \h </w:instrText>
        </w:r>
        <w:r w:rsidR="004920E4" w:rsidRPr="004920E4">
          <w:rPr>
            <w:webHidden/>
          </w:rPr>
        </w:r>
        <w:r w:rsidR="004920E4" w:rsidRPr="004920E4">
          <w:rPr>
            <w:webHidden/>
          </w:rPr>
          <w:fldChar w:fldCharType="separate"/>
        </w:r>
        <w:r w:rsidR="004920E4">
          <w:rPr>
            <w:webHidden/>
          </w:rPr>
          <w:t>19</w:t>
        </w:r>
        <w:r w:rsidR="004920E4" w:rsidRPr="004920E4">
          <w:rPr>
            <w:webHidden/>
          </w:rPr>
          <w:fldChar w:fldCharType="end"/>
        </w:r>
      </w:hyperlink>
    </w:p>
    <w:p w14:paraId="380AD7DA" w14:textId="6DA13FD8" w:rsidR="004920E4" w:rsidRPr="004920E4" w:rsidRDefault="006008C7" w:rsidP="004920E4">
      <w:pPr>
        <w:pStyle w:val="12"/>
        <w:rPr>
          <w:rFonts w:asciiTheme="minorHAnsi" w:eastAsiaTheme="minorEastAsia" w:hAnsiTheme="minorHAnsi" w:cstheme="minorBidi"/>
          <w:sz w:val="22"/>
          <w:szCs w:val="22"/>
          <w:lang w:eastAsia="ru-RU"/>
        </w:rPr>
      </w:pPr>
      <w:hyperlink w:anchor="_Toc90992252" w:history="1">
        <w:r w:rsidR="004920E4" w:rsidRPr="004920E4">
          <w:rPr>
            <w:rStyle w:val="af4"/>
          </w:rPr>
          <w:t>10. Методические указания для обучающихся по освоению дисциплины</w:t>
        </w:r>
        <w:r w:rsidR="004920E4" w:rsidRPr="004920E4">
          <w:rPr>
            <w:webHidden/>
          </w:rPr>
          <w:tab/>
        </w:r>
        <w:r w:rsidR="004920E4" w:rsidRPr="004920E4">
          <w:rPr>
            <w:webHidden/>
          </w:rPr>
          <w:fldChar w:fldCharType="begin"/>
        </w:r>
        <w:r w:rsidR="004920E4" w:rsidRPr="004920E4">
          <w:rPr>
            <w:webHidden/>
          </w:rPr>
          <w:instrText xml:space="preserve"> PAGEREF _Toc90992252 \h </w:instrText>
        </w:r>
        <w:r w:rsidR="004920E4" w:rsidRPr="004920E4">
          <w:rPr>
            <w:webHidden/>
          </w:rPr>
        </w:r>
        <w:r w:rsidR="004920E4" w:rsidRPr="004920E4">
          <w:rPr>
            <w:webHidden/>
          </w:rPr>
          <w:fldChar w:fldCharType="separate"/>
        </w:r>
        <w:r w:rsidR="004920E4">
          <w:rPr>
            <w:webHidden/>
          </w:rPr>
          <w:t>20</w:t>
        </w:r>
        <w:r w:rsidR="004920E4" w:rsidRPr="004920E4">
          <w:rPr>
            <w:webHidden/>
          </w:rPr>
          <w:fldChar w:fldCharType="end"/>
        </w:r>
      </w:hyperlink>
    </w:p>
    <w:p w14:paraId="130788CF" w14:textId="53325D94" w:rsidR="004920E4" w:rsidRPr="004920E4" w:rsidRDefault="006008C7" w:rsidP="004920E4">
      <w:pPr>
        <w:pStyle w:val="12"/>
        <w:rPr>
          <w:rFonts w:asciiTheme="minorHAnsi" w:eastAsiaTheme="minorEastAsia" w:hAnsiTheme="minorHAnsi" w:cstheme="minorBidi"/>
          <w:sz w:val="22"/>
          <w:szCs w:val="22"/>
          <w:lang w:eastAsia="ru-RU"/>
        </w:rPr>
      </w:pPr>
      <w:hyperlink w:anchor="_Toc90992253" w:history="1">
        <w:r w:rsidR="004920E4" w:rsidRPr="004920E4">
          <w:rPr>
            <w:rStyle w:val="af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20E4" w:rsidRPr="004920E4">
          <w:rPr>
            <w:webHidden/>
          </w:rPr>
          <w:tab/>
        </w:r>
        <w:r w:rsidR="004920E4" w:rsidRPr="004920E4">
          <w:rPr>
            <w:webHidden/>
          </w:rPr>
          <w:fldChar w:fldCharType="begin"/>
        </w:r>
        <w:r w:rsidR="004920E4" w:rsidRPr="004920E4">
          <w:rPr>
            <w:webHidden/>
          </w:rPr>
          <w:instrText xml:space="preserve"> PAGEREF _Toc90992253 \h </w:instrText>
        </w:r>
        <w:r w:rsidR="004920E4" w:rsidRPr="004920E4">
          <w:rPr>
            <w:webHidden/>
          </w:rPr>
        </w:r>
        <w:r w:rsidR="004920E4" w:rsidRPr="004920E4">
          <w:rPr>
            <w:webHidden/>
          </w:rPr>
          <w:fldChar w:fldCharType="separate"/>
        </w:r>
        <w:r w:rsidR="004920E4">
          <w:rPr>
            <w:webHidden/>
          </w:rPr>
          <w:t>21</w:t>
        </w:r>
        <w:r w:rsidR="004920E4" w:rsidRPr="004920E4">
          <w:rPr>
            <w:webHidden/>
          </w:rPr>
          <w:fldChar w:fldCharType="end"/>
        </w:r>
      </w:hyperlink>
    </w:p>
    <w:p w14:paraId="721E70DF" w14:textId="1EFE42F5" w:rsidR="00630D70" w:rsidRPr="00630D70" w:rsidRDefault="006008C7" w:rsidP="004920E4">
      <w:pPr>
        <w:pStyle w:val="12"/>
      </w:pPr>
      <w:hyperlink w:anchor="_Toc90992254" w:history="1">
        <w:r w:rsidR="004920E4" w:rsidRPr="004920E4">
          <w:rPr>
            <w:rStyle w:val="af4"/>
          </w:rPr>
          <w:t>12. Материально-техническая база, необходимая для осуществления образовательного процесса по дисциплине</w:t>
        </w:r>
        <w:r w:rsidR="004920E4" w:rsidRPr="004920E4">
          <w:rPr>
            <w:webHidden/>
          </w:rPr>
          <w:tab/>
        </w:r>
        <w:r w:rsidR="004920E4" w:rsidRPr="004920E4">
          <w:rPr>
            <w:webHidden/>
          </w:rPr>
          <w:fldChar w:fldCharType="begin"/>
        </w:r>
        <w:r w:rsidR="004920E4" w:rsidRPr="004920E4">
          <w:rPr>
            <w:webHidden/>
          </w:rPr>
          <w:instrText xml:space="preserve"> PAGEREF _Toc90992254 \h </w:instrText>
        </w:r>
        <w:r w:rsidR="004920E4" w:rsidRPr="004920E4">
          <w:rPr>
            <w:webHidden/>
          </w:rPr>
        </w:r>
        <w:r w:rsidR="004920E4" w:rsidRPr="004920E4">
          <w:rPr>
            <w:webHidden/>
          </w:rPr>
          <w:fldChar w:fldCharType="separate"/>
        </w:r>
        <w:r w:rsidR="004920E4">
          <w:rPr>
            <w:webHidden/>
          </w:rPr>
          <w:t>21</w:t>
        </w:r>
        <w:r w:rsidR="004920E4" w:rsidRPr="004920E4">
          <w:rPr>
            <w:webHidden/>
          </w:rPr>
          <w:fldChar w:fldCharType="end"/>
        </w:r>
      </w:hyperlink>
      <w:r w:rsidR="002113A2" w:rsidRPr="00630D70">
        <w:rPr>
          <w:sz w:val="24"/>
          <w:szCs w:val="24"/>
        </w:rPr>
        <w:fldChar w:fldCharType="end"/>
      </w:r>
    </w:p>
    <w:p w14:paraId="77AC9610" w14:textId="267693A1" w:rsidR="00F94EC1" w:rsidRPr="00F5581D" w:rsidRDefault="00F94EC1" w:rsidP="004C0C97">
      <w:pPr>
        <w:pStyle w:val="a6"/>
        <w:widowControl/>
        <w:numPr>
          <w:ilvl w:val="0"/>
          <w:numId w:val="5"/>
        </w:numPr>
        <w:tabs>
          <w:tab w:val="left" w:pos="426"/>
        </w:tabs>
        <w:autoSpaceDE/>
        <w:autoSpaceDN/>
        <w:adjustRightInd/>
        <w:spacing w:line="276" w:lineRule="auto"/>
        <w:ind w:left="0" w:firstLine="426"/>
        <w:contextualSpacing/>
        <w:jc w:val="both"/>
        <w:outlineLvl w:val="0"/>
        <w:rPr>
          <w:b/>
          <w:sz w:val="28"/>
          <w:szCs w:val="28"/>
        </w:rPr>
      </w:pPr>
      <w:bookmarkStart w:id="1" w:name="_Toc90992238"/>
      <w:r w:rsidRPr="00F5581D">
        <w:rPr>
          <w:b/>
          <w:sz w:val="28"/>
          <w:szCs w:val="28"/>
        </w:rPr>
        <w:lastRenderedPageBreak/>
        <w:t>Наименование дисциплины</w:t>
      </w:r>
      <w:bookmarkEnd w:id="1"/>
    </w:p>
    <w:p w14:paraId="05429108" w14:textId="77777777" w:rsidR="00F94EC1" w:rsidRPr="00F94EC1" w:rsidRDefault="00F94EC1" w:rsidP="004920E4">
      <w:pPr>
        <w:pStyle w:val="af3"/>
        <w:ind w:firstLine="426"/>
        <w:rPr>
          <w:sz w:val="28"/>
          <w:szCs w:val="28"/>
        </w:rPr>
      </w:pPr>
      <w:r w:rsidRPr="00F94EC1">
        <w:rPr>
          <w:sz w:val="28"/>
          <w:szCs w:val="28"/>
        </w:rPr>
        <w:t>Элементы теории информации в защите информации</w:t>
      </w:r>
    </w:p>
    <w:p w14:paraId="65C29E18" w14:textId="77777777" w:rsidR="00F94EC1" w:rsidRPr="00385BAD" w:rsidRDefault="00F94EC1" w:rsidP="00F94EC1">
      <w:pPr>
        <w:spacing w:line="288" w:lineRule="auto"/>
        <w:jc w:val="center"/>
        <w:rPr>
          <w:b/>
          <w:sz w:val="32"/>
          <w:szCs w:val="32"/>
        </w:rPr>
      </w:pPr>
    </w:p>
    <w:p w14:paraId="7637F5C7" w14:textId="77777777" w:rsidR="00F94EC1" w:rsidRPr="002C4008" w:rsidRDefault="00F94EC1" w:rsidP="002C4008">
      <w:pPr>
        <w:pStyle w:val="a6"/>
        <w:numPr>
          <w:ilvl w:val="0"/>
          <w:numId w:val="5"/>
        </w:numPr>
        <w:spacing w:line="276" w:lineRule="auto"/>
        <w:jc w:val="both"/>
        <w:outlineLvl w:val="0"/>
        <w:rPr>
          <w:b/>
          <w:bCs/>
          <w:kern w:val="32"/>
          <w:sz w:val="28"/>
          <w:szCs w:val="28"/>
        </w:rPr>
      </w:pPr>
      <w:bookmarkStart w:id="2" w:name="_Toc90992239"/>
      <w:r w:rsidRPr="002C4008">
        <w:rPr>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14:paraId="5BDCC52F" w14:textId="77777777" w:rsidR="002C4008" w:rsidRPr="002C4008" w:rsidRDefault="002C4008" w:rsidP="004920E4">
      <w:pPr>
        <w:pStyle w:val="a6"/>
        <w:spacing w:line="276" w:lineRule="auto"/>
        <w:ind w:left="720"/>
        <w:jc w:val="right"/>
        <w:rPr>
          <w:sz w:val="24"/>
          <w:szCs w:val="28"/>
        </w:rPr>
      </w:pPr>
      <w:r w:rsidRPr="002C4008">
        <w:rPr>
          <w:sz w:val="24"/>
          <w:szCs w:val="28"/>
        </w:rPr>
        <w:t>Таблица 1</w:t>
      </w:r>
    </w:p>
    <w:tbl>
      <w:tblPr>
        <w:tblStyle w:val="11"/>
        <w:tblW w:w="10201" w:type="dxa"/>
        <w:tblLayout w:type="fixed"/>
        <w:tblLook w:val="04A0" w:firstRow="1" w:lastRow="0" w:firstColumn="1" w:lastColumn="0" w:noHBand="0" w:noVBand="1"/>
      </w:tblPr>
      <w:tblGrid>
        <w:gridCol w:w="988"/>
        <w:gridCol w:w="2835"/>
        <w:gridCol w:w="2693"/>
        <w:gridCol w:w="3685"/>
      </w:tblGrid>
      <w:tr w:rsidR="00F94EC1" w:rsidRPr="00126A04" w14:paraId="3F03CBE9" w14:textId="77777777" w:rsidTr="00630D70">
        <w:tc>
          <w:tcPr>
            <w:tcW w:w="988" w:type="dxa"/>
          </w:tcPr>
          <w:p w14:paraId="7E935D78" w14:textId="77777777" w:rsidR="00F94EC1" w:rsidRPr="00126A04" w:rsidRDefault="00F94EC1" w:rsidP="004D0784">
            <w:pPr>
              <w:tabs>
                <w:tab w:val="left" w:pos="540"/>
              </w:tabs>
              <w:contextualSpacing/>
              <w:rPr>
                <w:sz w:val="24"/>
                <w:szCs w:val="24"/>
              </w:rPr>
            </w:pPr>
            <w:r w:rsidRPr="00126A04">
              <w:rPr>
                <w:sz w:val="24"/>
                <w:szCs w:val="24"/>
              </w:rPr>
              <w:t>Код компетенции</w:t>
            </w:r>
          </w:p>
        </w:tc>
        <w:tc>
          <w:tcPr>
            <w:tcW w:w="2835" w:type="dxa"/>
          </w:tcPr>
          <w:p w14:paraId="7675BE59" w14:textId="77777777" w:rsidR="00F94EC1" w:rsidRPr="00126A04" w:rsidRDefault="00F94EC1" w:rsidP="004D0784">
            <w:pPr>
              <w:tabs>
                <w:tab w:val="left" w:pos="540"/>
              </w:tabs>
              <w:contextualSpacing/>
              <w:rPr>
                <w:sz w:val="24"/>
                <w:szCs w:val="24"/>
              </w:rPr>
            </w:pPr>
            <w:r w:rsidRPr="00126A04">
              <w:rPr>
                <w:sz w:val="24"/>
                <w:szCs w:val="24"/>
              </w:rPr>
              <w:t>Наименование компетенции</w:t>
            </w:r>
          </w:p>
        </w:tc>
        <w:tc>
          <w:tcPr>
            <w:tcW w:w="2693" w:type="dxa"/>
          </w:tcPr>
          <w:p w14:paraId="1E1462FB" w14:textId="77777777" w:rsidR="00F94EC1" w:rsidRPr="00126A04" w:rsidRDefault="00F94EC1" w:rsidP="004D0784">
            <w:pPr>
              <w:tabs>
                <w:tab w:val="left" w:pos="540"/>
              </w:tabs>
              <w:contextualSpacing/>
              <w:rPr>
                <w:sz w:val="24"/>
                <w:szCs w:val="24"/>
              </w:rPr>
            </w:pPr>
            <w:r w:rsidRPr="00126A04">
              <w:rPr>
                <w:sz w:val="24"/>
                <w:szCs w:val="24"/>
              </w:rPr>
              <w:t>Индикаторы достижения компетенции</w:t>
            </w:r>
          </w:p>
        </w:tc>
        <w:tc>
          <w:tcPr>
            <w:tcW w:w="3685" w:type="dxa"/>
          </w:tcPr>
          <w:p w14:paraId="0F25FA66" w14:textId="7FF47A04" w:rsidR="00F94EC1" w:rsidRPr="00126A04" w:rsidRDefault="00630D70" w:rsidP="004D0784">
            <w:pPr>
              <w:tabs>
                <w:tab w:val="left" w:pos="540"/>
              </w:tabs>
              <w:contextualSpacing/>
              <w:rPr>
                <w:sz w:val="24"/>
                <w:szCs w:val="24"/>
              </w:rPr>
            </w:pPr>
            <w:r>
              <w:rPr>
                <w:sz w:val="24"/>
                <w:szCs w:val="24"/>
              </w:rPr>
              <w:t>Результаты обучения (</w:t>
            </w:r>
            <w:r w:rsidR="00F94EC1" w:rsidRPr="00126A04">
              <w:rPr>
                <w:sz w:val="24"/>
                <w:szCs w:val="24"/>
              </w:rPr>
              <w:t>умения и знания), соотнесенные с компетенциями/индикаторами достижения компетенции</w:t>
            </w:r>
          </w:p>
        </w:tc>
      </w:tr>
      <w:tr w:rsidR="002C4008" w:rsidRPr="00126A04" w14:paraId="7AD77241" w14:textId="77777777" w:rsidTr="00630D70">
        <w:trPr>
          <w:trHeight w:val="1797"/>
        </w:trPr>
        <w:tc>
          <w:tcPr>
            <w:tcW w:w="988" w:type="dxa"/>
            <w:vMerge w:val="restart"/>
            <w:tcBorders>
              <w:top w:val="single" w:sz="4" w:space="0" w:color="auto"/>
              <w:left w:val="single" w:sz="4" w:space="0" w:color="auto"/>
              <w:right w:val="single" w:sz="4" w:space="0" w:color="auto"/>
            </w:tcBorders>
          </w:tcPr>
          <w:p w14:paraId="0FB26D9C" w14:textId="77777777" w:rsidR="002C4008" w:rsidRPr="00126A04" w:rsidRDefault="002C4008" w:rsidP="0096426D">
            <w:pPr>
              <w:tabs>
                <w:tab w:val="left" w:pos="540"/>
              </w:tabs>
              <w:contextualSpacing/>
              <w:rPr>
                <w:b/>
                <w:sz w:val="24"/>
                <w:szCs w:val="24"/>
              </w:rPr>
            </w:pPr>
            <w:r w:rsidRPr="00126A04">
              <w:rPr>
                <w:b/>
                <w:sz w:val="24"/>
                <w:szCs w:val="24"/>
              </w:rPr>
              <w:t>ОПК-1</w:t>
            </w:r>
          </w:p>
        </w:tc>
        <w:tc>
          <w:tcPr>
            <w:tcW w:w="2835" w:type="dxa"/>
            <w:vMerge w:val="restart"/>
            <w:tcBorders>
              <w:top w:val="single" w:sz="4" w:space="0" w:color="auto"/>
              <w:left w:val="single" w:sz="4" w:space="0" w:color="auto"/>
              <w:right w:val="single" w:sz="4" w:space="0" w:color="auto"/>
            </w:tcBorders>
          </w:tcPr>
          <w:p w14:paraId="4B23A37B" w14:textId="77777777" w:rsidR="002C4008" w:rsidRPr="00A6593C" w:rsidRDefault="002C4008" w:rsidP="002C4008">
            <w:pPr>
              <w:tabs>
                <w:tab w:val="left" w:pos="540"/>
              </w:tabs>
              <w:contextualSpacing/>
              <w:rPr>
                <w:sz w:val="24"/>
                <w:szCs w:val="24"/>
              </w:rPr>
            </w:pPr>
            <w:r w:rsidRPr="00A6593C">
              <w:rPr>
                <w:sz w:val="24"/>
                <w:szCs w:val="24"/>
              </w:rPr>
              <w:t>Способ</w:t>
            </w:r>
            <w:r>
              <w:rPr>
                <w:sz w:val="24"/>
                <w:szCs w:val="24"/>
              </w:rPr>
              <w:t>ность</w:t>
            </w:r>
            <w:r w:rsidRPr="00A6593C">
              <w:rPr>
                <w:sz w:val="24"/>
                <w:szCs w:val="24"/>
              </w:rPr>
              <w:t xml:space="preserve"> оценивать роль информации, </w:t>
            </w:r>
            <w:r>
              <w:rPr>
                <w:sz w:val="24"/>
                <w:szCs w:val="24"/>
              </w:rPr>
              <w:t xml:space="preserve">информационных </w:t>
            </w:r>
            <w:r w:rsidRPr="00A6593C">
              <w:rPr>
                <w:sz w:val="24"/>
                <w:szCs w:val="24"/>
              </w:rPr>
              <w:t>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693" w:type="dxa"/>
          </w:tcPr>
          <w:p w14:paraId="31438D29" w14:textId="77777777" w:rsidR="002C4008" w:rsidRPr="00A6593C" w:rsidRDefault="002C4008" w:rsidP="00A6593C">
            <w:pPr>
              <w:tabs>
                <w:tab w:val="left" w:pos="540"/>
              </w:tabs>
              <w:ind w:left="-101"/>
              <w:contextualSpacing/>
              <w:jc w:val="both"/>
              <w:rPr>
                <w:sz w:val="24"/>
                <w:szCs w:val="24"/>
              </w:rPr>
            </w:pPr>
            <w:r>
              <w:rPr>
                <w:sz w:val="24"/>
                <w:szCs w:val="24"/>
              </w:rPr>
              <w:t>1.</w:t>
            </w:r>
            <w:r w:rsidRPr="00A6593C">
              <w:rPr>
                <w:sz w:val="24"/>
                <w:szCs w:val="24"/>
              </w:rPr>
              <w:t>Понимает роль информации, информационных технологий и информационной безопасности в современном обществе</w:t>
            </w:r>
          </w:p>
        </w:tc>
        <w:tc>
          <w:tcPr>
            <w:tcW w:w="3685" w:type="dxa"/>
            <w:tcBorders>
              <w:top w:val="single" w:sz="4" w:space="0" w:color="auto"/>
              <w:left w:val="single" w:sz="4" w:space="0" w:color="auto"/>
              <w:right w:val="single" w:sz="4" w:space="0" w:color="auto"/>
            </w:tcBorders>
          </w:tcPr>
          <w:p w14:paraId="078B31D1" w14:textId="77777777" w:rsidR="002C4008" w:rsidRPr="00126A04" w:rsidRDefault="002C4008" w:rsidP="004D0784">
            <w:pPr>
              <w:tabs>
                <w:tab w:val="left" w:pos="540"/>
              </w:tabs>
              <w:contextualSpacing/>
              <w:rPr>
                <w:sz w:val="24"/>
                <w:szCs w:val="24"/>
              </w:rPr>
            </w:pPr>
            <w:r w:rsidRPr="00126A04">
              <w:rPr>
                <w:b/>
                <w:sz w:val="24"/>
                <w:szCs w:val="24"/>
              </w:rPr>
              <w:t>Знать</w:t>
            </w:r>
            <w:r w:rsidRPr="00126A04">
              <w:rPr>
                <w:sz w:val="24"/>
                <w:szCs w:val="24"/>
              </w:rPr>
              <w:t xml:space="preserve"> </w:t>
            </w:r>
            <w:r>
              <w:rPr>
                <w:sz w:val="24"/>
                <w:szCs w:val="24"/>
              </w:rPr>
              <w:t xml:space="preserve">роль информационной безопасности в основных </w:t>
            </w:r>
            <w:r w:rsidRPr="00126A04">
              <w:rPr>
                <w:sz w:val="24"/>
                <w:szCs w:val="24"/>
              </w:rPr>
              <w:t>процесс</w:t>
            </w:r>
            <w:r>
              <w:rPr>
                <w:sz w:val="24"/>
                <w:szCs w:val="24"/>
              </w:rPr>
              <w:t>ах</w:t>
            </w:r>
            <w:r w:rsidRPr="00126A04">
              <w:rPr>
                <w:sz w:val="24"/>
                <w:szCs w:val="24"/>
              </w:rPr>
              <w:t xml:space="preserve"> передачи сообщений в </w:t>
            </w:r>
            <w:r>
              <w:rPr>
                <w:sz w:val="24"/>
                <w:szCs w:val="24"/>
              </w:rPr>
              <w:t>различных каналах</w:t>
            </w:r>
            <w:r w:rsidRPr="00126A04">
              <w:rPr>
                <w:sz w:val="24"/>
                <w:szCs w:val="24"/>
              </w:rPr>
              <w:t xml:space="preserve"> </w:t>
            </w:r>
          </w:p>
          <w:p w14:paraId="0202E331" w14:textId="77777777" w:rsidR="002C4008" w:rsidRPr="00126A04" w:rsidRDefault="002C4008" w:rsidP="004D0784">
            <w:pPr>
              <w:tabs>
                <w:tab w:val="left" w:pos="540"/>
              </w:tabs>
              <w:contextualSpacing/>
              <w:rPr>
                <w:sz w:val="24"/>
                <w:szCs w:val="24"/>
              </w:rPr>
            </w:pPr>
          </w:p>
          <w:p w14:paraId="43D26E1F" w14:textId="77777777" w:rsidR="002C4008" w:rsidRPr="00126A04" w:rsidRDefault="002C4008" w:rsidP="00A6593C">
            <w:pPr>
              <w:tabs>
                <w:tab w:val="left" w:pos="540"/>
              </w:tabs>
              <w:contextualSpacing/>
              <w:rPr>
                <w:b/>
                <w:sz w:val="24"/>
                <w:szCs w:val="24"/>
              </w:rPr>
            </w:pPr>
            <w:r w:rsidRPr="00126A04">
              <w:rPr>
                <w:b/>
                <w:sz w:val="24"/>
                <w:szCs w:val="24"/>
              </w:rPr>
              <w:t>Уметь</w:t>
            </w:r>
            <w:r w:rsidRPr="00126A04">
              <w:rPr>
                <w:sz w:val="24"/>
                <w:szCs w:val="24"/>
              </w:rPr>
              <w:t xml:space="preserve"> анализировать процессы передачи информации от </w:t>
            </w:r>
            <w:r>
              <w:rPr>
                <w:sz w:val="24"/>
                <w:szCs w:val="24"/>
              </w:rPr>
              <w:t xml:space="preserve">различных источников </w:t>
            </w:r>
          </w:p>
        </w:tc>
      </w:tr>
      <w:tr w:rsidR="002C4008" w:rsidRPr="00126A04" w14:paraId="377A5D02" w14:textId="77777777" w:rsidTr="00630D70">
        <w:trPr>
          <w:trHeight w:val="1797"/>
        </w:trPr>
        <w:tc>
          <w:tcPr>
            <w:tcW w:w="988" w:type="dxa"/>
            <w:vMerge/>
            <w:tcBorders>
              <w:left w:val="single" w:sz="4" w:space="0" w:color="auto"/>
              <w:right w:val="single" w:sz="4" w:space="0" w:color="auto"/>
            </w:tcBorders>
          </w:tcPr>
          <w:p w14:paraId="36471409" w14:textId="77777777" w:rsidR="002C4008" w:rsidRPr="00126A04" w:rsidRDefault="002C4008" w:rsidP="0096426D">
            <w:pPr>
              <w:tabs>
                <w:tab w:val="left" w:pos="540"/>
              </w:tabs>
              <w:contextualSpacing/>
              <w:rPr>
                <w:b/>
                <w:sz w:val="24"/>
                <w:szCs w:val="24"/>
              </w:rPr>
            </w:pPr>
          </w:p>
        </w:tc>
        <w:tc>
          <w:tcPr>
            <w:tcW w:w="2835" w:type="dxa"/>
            <w:vMerge/>
            <w:tcBorders>
              <w:left w:val="single" w:sz="4" w:space="0" w:color="auto"/>
              <w:right w:val="single" w:sz="4" w:space="0" w:color="auto"/>
            </w:tcBorders>
          </w:tcPr>
          <w:p w14:paraId="5FD870D0" w14:textId="77777777" w:rsidR="002C4008" w:rsidRPr="00A6593C" w:rsidRDefault="002C4008" w:rsidP="002C4008">
            <w:pPr>
              <w:tabs>
                <w:tab w:val="left" w:pos="540"/>
              </w:tabs>
              <w:contextualSpacing/>
              <w:rPr>
                <w:sz w:val="24"/>
                <w:szCs w:val="24"/>
              </w:rPr>
            </w:pPr>
          </w:p>
        </w:tc>
        <w:tc>
          <w:tcPr>
            <w:tcW w:w="2693" w:type="dxa"/>
          </w:tcPr>
          <w:p w14:paraId="0D6CC9B6" w14:textId="77777777" w:rsidR="002C4008" w:rsidRDefault="002C4008" w:rsidP="002C4008">
            <w:pPr>
              <w:widowControl/>
              <w:autoSpaceDE/>
              <w:autoSpaceDN/>
              <w:adjustRightInd/>
              <w:jc w:val="both"/>
            </w:pPr>
            <w:r>
              <w:rPr>
                <w:sz w:val="24"/>
                <w:szCs w:val="24"/>
              </w:rPr>
              <w:t>2.Понимает значение единых для всех людей, общества и государства жизненно важных интересов: безопасности, доступа к информации.</w:t>
            </w:r>
          </w:p>
          <w:p w14:paraId="2182FF0B" w14:textId="77777777" w:rsidR="002C4008" w:rsidRPr="00A6593C" w:rsidRDefault="002C4008" w:rsidP="00A6593C">
            <w:pPr>
              <w:tabs>
                <w:tab w:val="left" w:pos="540"/>
              </w:tabs>
              <w:ind w:left="-101"/>
              <w:contextualSpacing/>
              <w:jc w:val="both"/>
              <w:rPr>
                <w:sz w:val="24"/>
                <w:szCs w:val="24"/>
              </w:rPr>
            </w:pPr>
          </w:p>
        </w:tc>
        <w:tc>
          <w:tcPr>
            <w:tcW w:w="3685" w:type="dxa"/>
            <w:tcBorders>
              <w:top w:val="single" w:sz="4" w:space="0" w:color="auto"/>
              <w:left w:val="single" w:sz="4" w:space="0" w:color="auto"/>
              <w:right w:val="single" w:sz="4" w:space="0" w:color="auto"/>
            </w:tcBorders>
          </w:tcPr>
          <w:p w14:paraId="397F1E1E" w14:textId="62E11BE0" w:rsidR="002C4008" w:rsidRPr="003527A6" w:rsidRDefault="002C4008" w:rsidP="004D0784">
            <w:pPr>
              <w:tabs>
                <w:tab w:val="left" w:pos="540"/>
              </w:tabs>
              <w:contextualSpacing/>
              <w:rPr>
                <w:sz w:val="24"/>
                <w:szCs w:val="24"/>
              </w:rPr>
            </w:pPr>
            <w:r w:rsidRPr="00126A04">
              <w:rPr>
                <w:b/>
                <w:sz w:val="24"/>
                <w:szCs w:val="24"/>
              </w:rPr>
              <w:t>Знать</w:t>
            </w:r>
            <w:r w:rsidR="003527A6">
              <w:rPr>
                <w:b/>
                <w:sz w:val="24"/>
                <w:szCs w:val="24"/>
              </w:rPr>
              <w:t xml:space="preserve"> </w:t>
            </w:r>
            <w:r w:rsidR="003527A6" w:rsidRPr="003527A6">
              <w:rPr>
                <w:sz w:val="24"/>
                <w:szCs w:val="24"/>
              </w:rPr>
              <w:t>основные принципы</w:t>
            </w:r>
            <w:r w:rsidR="003527A6">
              <w:rPr>
                <w:sz w:val="24"/>
                <w:szCs w:val="24"/>
              </w:rPr>
              <w:t xml:space="preserve"> и методы реализации процессов защиты информации в современном обществе</w:t>
            </w:r>
          </w:p>
          <w:p w14:paraId="5CB3258F" w14:textId="77777777" w:rsidR="002C4008" w:rsidRDefault="002C4008" w:rsidP="004D0784">
            <w:pPr>
              <w:tabs>
                <w:tab w:val="left" w:pos="540"/>
              </w:tabs>
              <w:contextualSpacing/>
              <w:rPr>
                <w:b/>
                <w:sz w:val="24"/>
                <w:szCs w:val="24"/>
              </w:rPr>
            </w:pPr>
          </w:p>
          <w:p w14:paraId="5FB4D5C9" w14:textId="62A1E546" w:rsidR="002C4008" w:rsidRPr="00126A04" w:rsidRDefault="002C4008" w:rsidP="004D0784">
            <w:pPr>
              <w:tabs>
                <w:tab w:val="left" w:pos="540"/>
              </w:tabs>
              <w:contextualSpacing/>
              <w:rPr>
                <w:b/>
                <w:sz w:val="24"/>
                <w:szCs w:val="24"/>
              </w:rPr>
            </w:pPr>
            <w:r w:rsidRPr="00126A04">
              <w:rPr>
                <w:b/>
                <w:sz w:val="24"/>
                <w:szCs w:val="24"/>
              </w:rPr>
              <w:t>Уметь</w:t>
            </w:r>
            <w:r w:rsidR="003527A6">
              <w:rPr>
                <w:b/>
                <w:sz w:val="24"/>
                <w:szCs w:val="24"/>
              </w:rPr>
              <w:t xml:space="preserve"> </w:t>
            </w:r>
            <w:r w:rsidR="003527A6">
              <w:rPr>
                <w:sz w:val="24"/>
                <w:szCs w:val="24"/>
              </w:rPr>
              <w:t>применять информационные технологии и информационную безопасность в современном обществе</w:t>
            </w:r>
          </w:p>
        </w:tc>
      </w:tr>
      <w:tr w:rsidR="002C4008" w:rsidRPr="00126A04" w14:paraId="3D877E9B" w14:textId="77777777" w:rsidTr="00630D70">
        <w:trPr>
          <w:trHeight w:val="1797"/>
        </w:trPr>
        <w:tc>
          <w:tcPr>
            <w:tcW w:w="988" w:type="dxa"/>
            <w:vMerge/>
            <w:tcBorders>
              <w:left w:val="single" w:sz="4" w:space="0" w:color="auto"/>
              <w:right w:val="single" w:sz="4" w:space="0" w:color="auto"/>
            </w:tcBorders>
          </w:tcPr>
          <w:p w14:paraId="6C4ED929" w14:textId="77777777" w:rsidR="002C4008" w:rsidRPr="00126A04" w:rsidRDefault="002C4008" w:rsidP="0096426D">
            <w:pPr>
              <w:tabs>
                <w:tab w:val="left" w:pos="540"/>
              </w:tabs>
              <w:contextualSpacing/>
              <w:rPr>
                <w:b/>
                <w:sz w:val="24"/>
                <w:szCs w:val="24"/>
              </w:rPr>
            </w:pPr>
          </w:p>
        </w:tc>
        <w:tc>
          <w:tcPr>
            <w:tcW w:w="2835" w:type="dxa"/>
            <w:vMerge/>
            <w:tcBorders>
              <w:left w:val="single" w:sz="4" w:space="0" w:color="auto"/>
              <w:right w:val="single" w:sz="4" w:space="0" w:color="auto"/>
            </w:tcBorders>
          </w:tcPr>
          <w:p w14:paraId="27EDE605" w14:textId="77777777" w:rsidR="002C4008" w:rsidRPr="00A6593C" w:rsidRDefault="002C4008" w:rsidP="002C4008">
            <w:pPr>
              <w:tabs>
                <w:tab w:val="left" w:pos="540"/>
              </w:tabs>
              <w:contextualSpacing/>
              <w:rPr>
                <w:sz w:val="24"/>
                <w:szCs w:val="24"/>
              </w:rPr>
            </w:pPr>
          </w:p>
        </w:tc>
        <w:tc>
          <w:tcPr>
            <w:tcW w:w="2693" w:type="dxa"/>
          </w:tcPr>
          <w:p w14:paraId="6C9E057C" w14:textId="77777777" w:rsidR="002C4008" w:rsidRDefault="002C4008" w:rsidP="002C4008">
            <w:pPr>
              <w:widowControl/>
              <w:autoSpaceDE/>
              <w:autoSpaceDN/>
              <w:adjustRightInd/>
              <w:jc w:val="both"/>
            </w:pPr>
            <w:r>
              <w:rPr>
                <w:sz w:val="24"/>
                <w:szCs w:val="24"/>
              </w:rPr>
              <w:t xml:space="preserve">3.Демонстрирует знание теории информационного общества, концепции цифрового государства, цифровой экономики. </w:t>
            </w:r>
          </w:p>
          <w:p w14:paraId="054564AE" w14:textId="77777777" w:rsidR="002C4008" w:rsidRPr="002C4008" w:rsidRDefault="002C4008" w:rsidP="002C4008">
            <w:pPr>
              <w:ind w:firstLine="708"/>
              <w:rPr>
                <w:sz w:val="24"/>
                <w:szCs w:val="24"/>
              </w:rPr>
            </w:pPr>
          </w:p>
        </w:tc>
        <w:tc>
          <w:tcPr>
            <w:tcW w:w="3685" w:type="dxa"/>
            <w:tcBorders>
              <w:top w:val="single" w:sz="4" w:space="0" w:color="auto"/>
              <w:left w:val="single" w:sz="4" w:space="0" w:color="auto"/>
              <w:right w:val="single" w:sz="4" w:space="0" w:color="auto"/>
            </w:tcBorders>
          </w:tcPr>
          <w:p w14:paraId="523419C9" w14:textId="66CA1552" w:rsidR="002C4008" w:rsidRPr="003527A6" w:rsidRDefault="002C4008" w:rsidP="002C4008">
            <w:pPr>
              <w:tabs>
                <w:tab w:val="left" w:pos="540"/>
              </w:tabs>
              <w:contextualSpacing/>
              <w:rPr>
                <w:sz w:val="24"/>
                <w:szCs w:val="24"/>
              </w:rPr>
            </w:pPr>
            <w:r w:rsidRPr="00126A04">
              <w:rPr>
                <w:b/>
                <w:sz w:val="24"/>
                <w:szCs w:val="24"/>
              </w:rPr>
              <w:t>Знать</w:t>
            </w:r>
            <w:r w:rsidR="003527A6">
              <w:rPr>
                <w:b/>
                <w:sz w:val="24"/>
                <w:szCs w:val="24"/>
              </w:rPr>
              <w:t xml:space="preserve"> </w:t>
            </w:r>
            <w:r w:rsidR="003527A6" w:rsidRPr="003527A6">
              <w:rPr>
                <w:sz w:val="24"/>
                <w:szCs w:val="24"/>
              </w:rPr>
              <w:t xml:space="preserve">основы </w:t>
            </w:r>
            <w:r w:rsidR="003527A6">
              <w:rPr>
                <w:sz w:val="24"/>
                <w:szCs w:val="24"/>
              </w:rPr>
              <w:t xml:space="preserve">процессов </w:t>
            </w:r>
            <w:proofErr w:type="spellStart"/>
            <w:r w:rsidR="003527A6" w:rsidRPr="003527A6">
              <w:rPr>
                <w:sz w:val="24"/>
                <w:szCs w:val="24"/>
              </w:rPr>
              <w:t>цифровизации</w:t>
            </w:r>
            <w:proofErr w:type="spellEnd"/>
            <w:r w:rsidR="004C3B1F">
              <w:rPr>
                <w:sz w:val="24"/>
                <w:szCs w:val="24"/>
              </w:rPr>
              <w:t xml:space="preserve"> и базовые понятия теории информационного общества</w:t>
            </w:r>
          </w:p>
          <w:p w14:paraId="33CE252A" w14:textId="77777777" w:rsidR="002C4008" w:rsidRDefault="002C4008" w:rsidP="002C4008">
            <w:pPr>
              <w:tabs>
                <w:tab w:val="left" w:pos="540"/>
              </w:tabs>
              <w:contextualSpacing/>
              <w:rPr>
                <w:b/>
                <w:sz w:val="24"/>
                <w:szCs w:val="24"/>
              </w:rPr>
            </w:pPr>
          </w:p>
          <w:p w14:paraId="06747A61" w14:textId="44139314" w:rsidR="002C4008" w:rsidRPr="004C3B1F" w:rsidRDefault="002C4008" w:rsidP="002C4008">
            <w:pPr>
              <w:tabs>
                <w:tab w:val="left" w:pos="540"/>
              </w:tabs>
              <w:contextualSpacing/>
              <w:rPr>
                <w:sz w:val="24"/>
                <w:szCs w:val="24"/>
              </w:rPr>
            </w:pPr>
            <w:r w:rsidRPr="00126A04">
              <w:rPr>
                <w:b/>
                <w:sz w:val="24"/>
                <w:szCs w:val="24"/>
              </w:rPr>
              <w:t>Уметь</w:t>
            </w:r>
            <w:r w:rsidR="004C3B1F">
              <w:rPr>
                <w:b/>
                <w:sz w:val="24"/>
                <w:szCs w:val="24"/>
              </w:rPr>
              <w:t xml:space="preserve"> </w:t>
            </w:r>
            <w:r w:rsidR="004C3B1F">
              <w:rPr>
                <w:sz w:val="24"/>
                <w:szCs w:val="24"/>
              </w:rPr>
              <w:t>применять методы цифровой экономики в процессах информационного общества</w:t>
            </w:r>
          </w:p>
        </w:tc>
      </w:tr>
      <w:tr w:rsidR="002C4008" w:rsidRPr="00126A04" w14:paraId="5B6F20F3" w14:textId="77777777" w:rsidTr="00630D70">
        <w:trPr>
          <w:trHeight w:val="1797"/>
        </w:trPr>
        <w:tc>
          <w:tcPr>
            <w:tcW w:w="988" w:type="dxa"/>
            <w:vMerge/>
            <w:tcBorders>
              <w:left w:val="single" w:sz="4" w:space="0" w:color="auto"/>
              <w:right w:val="single" w:sz="4" w:space="0" w:color="auto"/>
            </w:tcBorders>
          </w:tcPr>
          <w:p w14:paraId="1210CFF6" w14:textId="77777777" w:rsidR="002C4008" w:rsidRPr="00126A04" w:rsidRDefault="002C4008" w:rsidP="0096426D">
            <w:pPr>
              <w:tabs>
                <w:tab w:val="left" w:pos="540"/>
              </w:tabs>
              <w:contextualSpacing/>
              <w:rPr>
                <w:b/>
                <w:sz w:val="24"/>
                <w:szCs w:val="24"/>
              </w:rPr>
            </w:pPr>
          </w:p>
        </w:tc>
        <w:tc>
          <w:tcPr>
            <w:tcW w:w="2835" w:type="dxa"/>
            <w:vMerge/>
            <w:tcBorders>
              <w:left w:val="single" w:sz="4" w:space="0" w:color="auto"/>
              <w:right w:val="single" w:sz="4" w:space="0" w:color="auto"/>
            </w:tcBorders>
          </w:tcPr>
          <w:p w14:paraId="2A06C711" w14:textId="77777777" w:rsidR="002C4008" w:rsidRPr="00A6593C" w:rsidRDefault="002C4008" w:rsidP="002C4008">
            <w:pPr>
              <w:tabs>
                <w:tab w:val="left" w:pos="540"/>
              </w:tabs>
              <w:contextualSpacing/>
              <w:rPr>
                <w:sz w:val="24"/>
                <w:szCs w:val="24"/>
              </w:rPr>
            </w:pPr>
          </w:p>
        </w:tc>
        <w:tc>
          <w:tcPr>
            <w:tcW w:w="2693" w:type="dxa"/>
          </w:tcPr>
          <w:p w14:paraId="610FA194" w14:textId="77777777" w:rsidR="002C4008" w:rsidRPr="00A6593C" w:rsidRDefault="002C4008" w:rsidP="002C4008">
            <w:pPr>
              <w:widowControl/>
              <w:autoSpaceDE/>
              <w:autoSpaceDN/>
              <w:adjustRightInd/>
              <w:jc w:val="both"/>
              <w:rPr>
                <w:sz w:val="24"/>
                <w:szCs w:val="24"/>
              </w:rPr>
            </w:pPr>
            <w:r>
              <w:rPr>
                <w:sz w:val="24"/>
                <w:szCs w:val="24"/>
              </w:rPr>
              <w:t xml:space="preserve">4. 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 </w:t>
            </w:r>
          </w:p>
        </w:tc>
        <w:tc>
          <w:tcPr>
            <w:tcW w:w="3685" w:type="dxa"/>
            <w:tcBorders>
              <w:top w:val="single" w:sz="4" w:space="0" w:color="auto"/>
              <w:left w:val="single" w:sz="4" w:space="0" w:color="auto"/>
              <w:right w:val="single" w:sz="4" w:space="0" w:color="auto"/>
            </w:tcBorders>
          </w:tcPr>
          <w:p w14:paraId="2FB692C4" w14:textId="7BE41124" w:rsidR="002C4008" w:rsidRPr="004C3B1F" w:rsidRDefault="002C4008" w:rsidP="002C4008">
            <w:pPr>
              <w:tabs>
                <w:tab w:val="left" w:pos="540"/>
              </w:tabs>
              <w:contextualSpacing/>
              <w:rPr>
                <w:sz w:val="24"/>
                <w:szCs w:val="24"/>
              </w:rPr>
            </w:pPr>
            <w:r w:rsidRPr="00126A04">
              <w:rPr>
                <w:b/>
                <w:sz w:val="24"/>
                <w:szCs w:val="24"/>
              </w:rPr>
              <w:t>Знать</w:t>
            </w:r>
            <w:r w:rsidR="004C3B1F">
              <w:rPr>
                <w:b/>
                <w:sz w:val="24"/>
                <w:szCs w:val="24"/>
              </w:rPr>
              <w:t xml:space="preserve"> </w:t>
            </w:r>
            <w:r w:rsidR="004C3B1F">
              <w:rPr>
                <w:sz w:val="24"/>
                <w:szCs w:val="24"/>
              </w:rPr>
              <w:t>основные доктринальные документы РФ в области информационной безопасности</w:t>
            </w:r>
          </w:p>
          <w:p w14:paraId="0A29478B" w14:textId="77777777" w:rsidR="002C4008" w:rsidRDefault="002C4008" w:rsidP="002C4008">
            <w:pPr>
              <w:tabs>
                <w:tab w:val="left" w:pos="540"/>
              </w:tabs>
              <w:contextualSpacing/>
              <w:rPr>
                <w:b/>
                <w:sz w:val="24"/>
                <w:szCs w:val="24"/>
              </w:rPr>
            </w:pPr>
          </w:p>
          <w:p w14:paraId="6CAA46E8" w14:textId="07FB702F" w:rsidR="002C4008" w:rsidRPr="004C3B1F" w:rsidRDefault="002C4008" w:rsidP="002C4008">
            <w:pPr>
              <w:tabs>
                <w:tab w:val="left" w:pos="540"/>
              </w:tabs>
              <w:contextualSpacing/>
              <w:rPr>
                <w:sz w:val="24"/>
                <w:szCs w:val="24"/>
              </w:rPr>
            </w:pPr>
            <w:r w:rsidRPr="00126A04">
              <w:rPr>
                <w:b/>
                <w:sz w:val="24"/>
                <w:szCs w:val="24"/>
              </w:rPr>
              <w:t>Уметь</w:t>
            </w:r>
            <w:r w:rsidR="004C3B1F">
              <w:rPr>
                <w:b/>
                <w:sz w:val="24"/>
                <w:szCs w:val="24"/>
              </w:rPr>
              <w:t xml:space="preserve"> </w:t>
            </w:r>
            <w:r w:rsidR="004C3B1F">
              <w:rPr>
                <w:sz w:val="24"/>
                <w:szCs w:val="24"/>
              </w:rPr>
              <w:t>применять и использовать основные документы РФ в области информационной безопасности в информационном обществе</w:t>
            </w:r>
          </w:p>
        </w:tc>
      </w:tr>
      <w:tr w:rsidR="002C4008" w:rsidRPr="00126A04" w14:paraId="4D57F2E3" w14:textId="77777777" w:rsidTr="00630D70">
        <w:tc>
          <w:tcPr>
            <w:tcW w:w="988" w:type="dxa"/>
            <w:vMerge w:val="restart"/>
            <w:tcBorders>
              <w:left w:val="single" w:sz="4" w:space="0" w:color="auto"/>
              <w:right w:val="single" w:sz="4" w:space="0" w:color="auto"/>
            </w:tcBorders>
          </w:tcPr>
          <w:p w14:paraId="514FEF0E" w14:textId="77777777" w:rsidR="002C4008" w:rsidRPr="00126A04" w:rsidRDefault="002C4008" w:rsidP="002C4008">
            <w:pPr>
              <w:tabs>
                <w:tab w:val="left" w:pos="540"/>
              </w:tabs>
              <w:contextualSpacing/>
              <w:rPr>
                <w:b/>
                <w:sz w:val="24"/>
                <w:szCs w:val="24"/>
              </w:rPr>
            </w:pPr>
            <w:r w:rsidRPr="00126A04">
              <w:rPr>
                <w:b/>
                <w:sz w:val="24"/>
                <w:szCs w:val="24"/>
              </w:rPr>
              <w:t>ОПК-3</w:t>
            </w:r>
          </w:p>
        </w:tc>
        <w:tc>
          <w:tcPr>
            <w:tcW w:w="2835" w:type="dxa"/>
            <w:vMerge w:val="restart"/>
          </w:tcPr>
          <w:p w14:paraId="0292D1B1" w14:textId="4E49F1C5" w:rsidR="00340201" w:rsidRPr="00340201" w:rsidRDefault="00340201" w:rsidP="00835C81">
            <w:pPr>
              <w:rPr>
                <w:color w:val="FF0000"/>
                <w:sz w:val="24"/>
                <w:szCs w:val="24"/>
              </w:rPr>
            </w:pPr>
            <w:r>
              <w:rPr>
                <w:sz w:val="24"/>
                <w:szCs w:val="24"/>
              </w:rPr>
              <w:t>Способ</w:t>
            </w:r>
            <w:r w:rsidR="00835C81">
              <w:rPr>
                <w:sz w:val="24"/>
                <w:szCs w:val="24"/>
              </w:rPr>
              <w:t>ность</w:t>
            </w:r>
            <w:r>
              <w:rPr>
                <w:sz w:val="24"/>
                <w:szCs w:val="24"/>
              </w:rPr>
              <w:t xml:space="preserve"> </w:t>
            </w:r>
            <w:r>
              <w:rPr>
                <w:sz w:val="24"/>
                <w:szCs w:val="24"/>
              </w:rPr>
              <w:lastRenderedPageBreak/>
              <w:t>использовать необходимые математические методы для решения задач профессиональной деятельности</w:t>
            </w:r>
          </w:p>
        </w:tc>
        <w:tc>
          <w:tcPr>
            <w:tcW w:w="2693" w:type="dxa"/>
          </w:tcPr>
          <w:p w14:paraId="2533DDCB" w14:textId="77DC0FFF" w:rsidR="002C4008" w:rsidRPr="002B6F75" w:rsidRDefault="002C4008" w:rsidP="002B6F75">
            <w:pPr>
              <w:rPr>
                <w:sz w:val="24"/>
                <w:szCs w:val="24"/>
              </w:rPr>
            </w:pPr>
            <w:r w:rsidRPr="002B6F75">
              <w:rPr>
                <w:sz w:val="24"/>
                <w:szCs w:val="24"/>
              </w:rPr>
              <w:lastRenderedPageBreak/>
              <w:t xml:space="preserve">1. Демонстрирует </w:t>
            </w:r>
            <w:r w:rsidRPr="002B6F75">
              <w:rPr>
                <w:sz w:val="24"/>
                <w:szCs w:val="24"/>
              </w:rPr>
              <w:lastRenderedPageBreak/>
              <w:t xml:space="preserve">знание основных </w:t>
            </w:r>
            <w:r w:rsidR="002B6F75" w:rsidRPr="002B6F75">
              <w:rPr>
                <w:sz w:val="24"/>
                <w:szCs w:val="24"/>
              </w:rPr>
              <w:t xml:space="preserve">математических методов, </w:t>
            </w:r>
            <w:r w:rsidRPr="002B6F75">
              <w:rPr>
                <w:sz w:val="24"/>
                <w:szCs w:val="24"/>
              </w:rPr>
              <w:t>использующихся в области информационной безопасности.</w:t>
            </w:r>
          </w:p>
        </w:tc>
        <w:tc>
          <w:tcPr>
            <w:tcW w:w="3685" w:type="dxa"/>
            <w:tcBorders>
              <w:top w:val="single" w:sz="4" w:space="0" w:color="auto"/>
              <w:left w:val="single" w:sz="4" w:space="0" w:color="auto"/>
              <w:bottom w:val="single" w:sz="4" w:space="0" w:color="auto"/>
              <w:right w:val="single" w:sz="4" w:space="0" w:color="auto"/>
            </w:tcBorders>
          </w:tcPr>
          <w:p w14:paraId="51D08811" w14:textId="604E087E" w:rsidR="002C4008" w:rsidRPr="00D7158E" w:rsidRDefault="002C4008" w:rsidP="002C4008">
            <w:pPr>
              <w:tabs>
                <w:tab w:val="left" w:pos="540"/>
              </w:tabs>
              <w:contextualSpacing/>
              <w:rPr>
                <w:sz w:val="24"/>
                <w:szCs w:val="24"/>
              </w:rPr>
            </w:pPr>
            <w:r w:rsidRPr="00D7158E">
              <w:rPr>
                <w:b/>
                <w:sz w:val="24"/>
                <w:szCs w:val="24"/>
              </w:rPr>
              <w:lastRenderedPageBreak/>
              <w:t>Знать</w:t>
            </w:r>
            <w:r w:rsidRPr="00D7158E">
              <w:rPr>
                <w:sz w:val="24"/>
                <w:szCs w:val="24"/>
              </w:rPr>
              <w:t xml:space="preserve"> основные </w:t>
            </w:r>
            <w:r w:rsidR="00D7158E" w:rsidRPr="00D7158E">
              <w:rPr>
                <w:sz w:val="24"/>
                <w:szCs w:val="24"/>
              </w:rPr>
              <w:t xml:space="preserve">математические </w:t>
            </w:r>
            <w:r w:rsidR="00D7158E" w:rsidRPr="00D7158E">
              <w:rPr>
                <w:sz w:val="24"/>
                <w:szCs w:val="24"/>
              </w:rPr>
              <w:lastRenderedPageBreak/>
              <w:t>методы</w:t>
            </w:r>
            <w:r w:rsidR="002B6F75">
              <w:rPr>
                <w:sz w:val="24"/>
                <w:szCs w:val="24"/>
              </w:rPr>
              <w:t>,</w:t>
            </w:r>
            <w:r w:rsidR="00D7158E" w:rsidRPr="00D7158E">
              <w:rPr>
                <w:sz w:val="24"/>
                <w:szCs w:val="24"/>
              </w:rPr>
              <w:t xml:space="preserve"> применяемые в области информационной безопасности</w:t>
            </w:r>
            <w:r w:rsidRPr="00D7158E">
              <w:rPr>
                <w:sz w:val="24"/>
                <w:szCs w:val="24"/>
              </w:rPr>
              <w:t xml:space="preserve"> </w:t>
            </w:r>
          </w:p>
          <w:p w14:paraId="4800CD6A" w14:textId="77777777" w:rsidR="002C4008" w:rsidRPr="00D7158E" w:rsidRDefault="002C4008" w:rsidP="002C4008">
            <w:pPr>
              <w:tabs>
                <w:tab w:val="left" w:pos="540"/>
              </w:tabs>
              <w:contextualSpacing/>
              <w:rPr>
                <w:sz w:val="24"/>
                <w:szCs w:val="24"/>
              </w:rPr>
            </w:pPr>
          </w:p>
          <w:p w14:paraId="61D54228" w14:textId="5020B38C" w:rsidR="002C4008" w:rsidRPr="00D7158E" w:rsidRDefault="002C4008" w:rsidP="002B6F75">
            <w:pPr>
              <w:tabs>
                <w:tab w:val="left" w:pos="540"/>
              </w:tabs>
              <w:contextualSpacing/>
              <w:rPr>
                <w:b/>
                <w:sz w:val="24"/>
                <w:szCs w:val="24"/>
              </w:rPr>
            </w:pPr>
            <w:r w:rsidRPr="00D7158E">
              <w:rPr>
                <w:b/>
                <w:sz w:val="24"/>
                <w:szCs w:val="24"/>
              </w:rPr>
              <w:t>Уметь</w:t>
            </w:r>
            <w:r w:rsidRPr="00D7158E">
              <w:rPr>
                <w:sz w:val="24"/>
                <w:szCs w:val="24"/>
              </w:rPr>
              <w:t xml:space="preserve"> применять </w:t>
            </w:r>
            <w:r w:rsidR="002B6F75">
              <w:rPr>
                <w:sz w:val="24"/>
                <w:szCs w:val="24"/>
              </w:rPr>
              <w:t>математические методы</w:t>
            </w:r>
            <w:r w:rsidR="00D7158E" w:rsidRPr="00D7158E">
              <w:rPr>
                <w:sz w:val="24"/>
                <w:szCs w:val="24"/>
              </w:rPr>
              <w:t xml:space="preserve"> при решении задач в области информационной безопасности</w:t>
            </w:r>
            <w:r w:rsidRPr="00D7158E">
              <w:rPr>
                <w:sz w:val="24"/>
                <w:szCs w:val="24"/>
              </w:rPr>
              <w:t xml:space="preserve"> </w:t>
            </w:r>
          </w:p>
        </w:tc>
      </w:tr>
      <w:tr w:rsidR="002C4008" w:rsidRPr="00126A04" w14:paraId="1D4ACE6E" w14:textId="77777777" w:rsidTr="00630D70">
        <w:tc>
          <w:tcPr>
            <w:tcW w:w="988" w:type="dxa"/>
            <w:vMerge/>
            <w:tcBorders>
              <w:left w:val="single" w:sz="4" w:space="0" w:color="auto"/>
            </w:tcBorders>
          </w:tcPr>
          <w:p w14:paraId="420DE00E" w14:textId="77777777" w:rsidR="002C4008" w:rsidRPr="00126A04" w:rsidRDefault="002C4008" w:rsidP="002C4008">
            <w:pPr>
              <w:tabs>
                <w:tab w:val="left" w:pos="540"/>
              </w:tabs>
              <w:contextualSpacing/>
              <w:rPr>
                <w:b/>
                <w:sz w:val="24"/>
                <w:szCs w:val="24"/>
              </w:rPr>
            </w:pPr>
          </w:p>
        </w:tc>
        <w:tc>
          <w:tcPr>
            <w:tcW w:w="2835" w:type="dxa"/>
            <w:vMerge/>
          </w:tcPr>
          <w:p w14:paraId="29596103" w14:textId="77777777" w:rsidR="002C4008" w:rsidRPr="00F72E65" w:rsidRDefault="002C4008" w:rsidP="002C4008">
            <w:pPr>
              <w:tabs>
                <w:tab w:val="left" w:pos="540"/>
              </w:tabs>
              <w:contextualSpacing/>
              <w:rPr>
                <w:sz w:val="24"/>
                <w:szCs w:val="24"/>
              </w:rPr>
            </w:pPr>
          </w:p>
        </w:tc>
        <w:tc>
          <w:tcPr>
            <w:tcW w:w="2693" w:type="dxa"/>
          </w:tcPr>
          <w:p w14:paraId="64EB8774" w14:textId="017D2026" w:rsidR="002C4008" w:rsidRPr="002B6F75" w:rsidRDefault="002C4008" w:rsidP="002C4008">
            <w:r w:rsidRPr="002B6F75">
              <w:rPr>
                <w:sz w:val="24"/>
                <w:szCs w:val="24"/>
              </w:rPr>
              <w:t xml:space="preserve">2. Демонстрирует умение осуществлять выбор </w:t>
            </w:r>
            <w:r w:rsidR="002B6F75" w:rsidRPr="002B6F75">
              <w:rPr>
                <w:sz w:val="24"/>
                <w:szCs w:val="24"/>
              </w:rPr>
              <w:t>эффективных математических методов для решения профессиональной деятельности</w:t>
            </w:r>
          </w:p>
          <w:p w14:paraId="3AB86567" w14:textId="77777777" w:rsidR="002C4008" w:rsidRPr="002B6F75" w:rsidRDefault="002C4008" w:rsidP="002C4008">
            <w:pPr>
              <w:tabs>
                <w:tab w:val="left" w:pos="540"/>
              </w:tabs>
              <w:contextualSpacing/>
              <w:rPr>
                <w:sz w:val="24"/>
                <w:szCs w:val="24"/>
              </w:rPr>
            </w:pPr>
          </w:p>
        </w:tc>
        <w:tc>
          <w:tcPr>
            <w:tcW w:w="3685" w:type="dxa"/>
            <w:tcBorders>
              <w:top w:val="single" w:sz="4" w:space="0" w:color="auto"/>
              <w:left w:val="single" w:sz="4" w:space="0" w:color="auto"/>
              <w:right w:val="single" w:sz="4" w:space="0" w:color="auto"/>
            </w:tcBorders>
          </w:tcPr>
          <w:p w14:paraId="4F16E859" w14:textId="18D82F52" w:rsidR="002C4008" w:rsidRPr="00D7158E" w:rsidRDefault="002C4008" w:rsidP="002C4008">
            <w:pPr>
              <w:tabs>
                <w:tab w:val="left" w:pos="540"/>
              </w:tabs>
              <w:contextualSpacing/>
              <w:rPr>
                <w:sz w:val="24"/>
                <w:szCs w:val="24"/>
              </w:rPr>
            </w:pPr>
            <w:r w:rsidRPr="00126A04">
              <w:rPr>
                <w:b/>
                <w:sz w:val="24"/>
                <w:szCs w:val="24"/>
              </w:rPr>
              <w:t>Знать</w:t>
            </w:r>
            <w:r w:rsidR="00D7158E">
              <w:rPr>
                <w:b/>
                <w:sz w:val="24"/>
                <w:szCs w:val="24"/>
              </w:rPr>
              <w:t xml:space="preserve"> </w:t>
            </w:r>
            <w:r w:rsidR="00D7158E">
              <w:rPr>
                <w:sz w:val="24"/>
                <w:szCs w:val="24"/>
              </w:rPr>
              <w:t xml:space="preserve">основные приемы и </w:t>
            </w:r>
            <w:r w:rsidR="00A74CFB">
              <w:rPr>
                <w:sz w:val="24"/>
                <w:szCs w:val="24"/>
              </w:rPr>
              <w:t>способы</w:t>
            </w:r>
            <w:r w:rsidR="00D7158E">
              <w:rPr>
                <w:sz w:val="24"/>
                <w:szCs w:val="24"/>
              </w:rPr>
              <w:t xml:space="preserve"> применения</w:t>
            </w:r>
            <w:r w:rsidR="00A74CFB">
              <w:rPr>
                <w:sz w:val="24"/>
                <w:szCs w:val="24"/>
              </w:rPr>
              <w:t xml:space="preserve"> и выбора </w:t>
            </w:r>
            <w:r w:rsidR="002B6F75">
              <w:rPr>
                <w:sz w:val="24"/>
                <w:szCs w:val="24"/>
              </w:rPr>
              <w:t>эффективных математических методов</w:t>
            </w:r>
            <w:r w:rsidR="00A74CFB">
              <w:rPr>
                <w:sz w:val="24"/>
                <w:szCs w:val="24"/>
              </w:rPr>
              <w:t xml:space="preserve"> при решении задач в области информационной безопасности</w:t>
            </w:r>
          </w:p>
          <w:p w14:paraId="3CDC868F" w14:textId="77777777" w:rsidR="002C4008" w:rsidRDefault="002C4008" w:rsidP="002C4008">
            <w:pPr>
              <w:tabs>
                <w:tab w:val="left" w:pos="540"/>
              </w:tabs>
              <w:contextualSpacing/>
              <w:rPr>
                <w:b/>
                <w:sz w:val="24"/>
                <w:szCs w:val="24"/>
              </w:rPr>
            </w:pPr>
          </w:p>
          <w:p w14:paraId="7322E8D3" w14:textId="2342C02B" w:rsidR="002C4008" w:rsidRPr="00126A04" w:rsidRDefault="002C4008" w:rsidP="002C4008">
            <w:pPr>
              <w:tabs>
                <w:tab w:val="left" w:pos="540"/>
              </w:tabs>
              <w:contextualSpacing/>
              <w:rPr>
                <w:b/>
                <w:sz w:val="24"/>
                <w:szCs w:val="24"/>
              </w:rPr>
            </w:pPr>
            <w:r w:rsidRPr="00126A04">
              <w:rPr>
                <w:b/>
                <w:sz w:val="24"/>
                <w:szCs w:val="24"/>
              </w:rPr>
              <w:t>Уметь</w:t>
            </w:r>
            <w:r w:rsidR="00A74CFB">
              <w:rPr>
                <w:b/>
                <w:sz w:val="24"/>
                <w:szCs w:val="24"/>
              </w:rPr>
              <w:t xml:space="preserve"> </w:t>
            </w:r>
            <w:r w:rsidR="00A74CFB" w:rsidRPr="00A74CFB">
              <w:rPr>
                <w:sz w:val="24"/>
                <w:szCs w:val="24"/>
              </w:rPr>
              <w:t>осуществлять выбор</w:t>
            </w:r>
            <w:r w:rsidR="00A74CFB">
              <w:rPr>
                <w:sz w:val="24"/>
                <w:szCs w:val="24"/>
              </w:rPr>
              <w:t xml:space="preserve"> и применять основные математические методы</w:t>
            </w:r>
          </w:p>
        </w:tc>
      </w:tr>
      <w:tr w:rsidR="002C4008" w:rsidRPr="00126A04" w14:paraId="43F13D98" w14:textId="77777777" w:rsidTr="00630D70">
        <w:tc>
          <w:tcPr>
            <w:tcW w:w="988" w:type="dxa"/>
            <w:vMerge/>
            <w:tcBorders>
              <w:left w:val="single" w:sz="4" w:space="0" w:color="auto"/>
              <w:bottom w:val="single" w:sz="4" w:space="0" w:color="auto"/>
            </w:tcBorders>
          </w:tcPr>
          <w:p w14:paraId="59DE1B77" w14:textId="77777777" w:rsidR="002C4008" w:rsidRPr="00126A04" w:rsidRDefault="002C4008" w:rsidP="002C4008">
            <w:pPr>
              <w:tabs>
                <w:tab w:val="left" w:pos="540"/>
              </w:tabs>
              <w:contextualSpacing/>
              <w:rPr>
                <w:b/>
                <w:sz w:val="24"/>
                <w:szCs w:val="24"/>
              </w:rPr>
            </w:pPr>
          </w:p>
        </w:tc>
        <w:tc>
          <w:tcPr>
            <w:tcW w:w="2835" w:type="dxa"/>
            <w:vMerge/>
            <w:tcBorders>
              <w:bottom w:val="single" w:sz="4" w:space="0" w:color="auto"/>
            </w:tcBorders>
          </w:tcPr>
          <w:p w14:paraId="38D08557" w14:textId="77777777" w:rsidR="002C4008" w:rsidRPr="00F72E65" w:rsidRDefault="002C4008" w:rsidP="002C4008">
            <w:pPr>
              <w:tabs>
                <w:tab w:val="left" w:pos="540"/>
              </w:tabs>
              <w:contextualSpacing/>
              <w:rPr>
                <w:sz w:val="24"/>
                <w:szCs w:val="24"/>
              </w:rPr>
            </w:pPr>
          </w:p>
        </w:tc>
        <w:tc>
          <w:tcPr>
            <w:tcW w:w="2693" w:type="dxa"/>
          </w:tcPr>
          <w:p w14:paraId="32981DAB" w14:textId="77777777" w:rsidR="002C4008" w:rsidRPr="00A74CFB" w:rsidRDefault="002C4008" w:rsidP="002C4008">
            <w:pPr>
              <w:tabs>
                <w:tab w:val="left" w:pos="540"/>
              </w:tabs>
              <w:contextualSpacing/>
              <w:rPr>
                <w:sz w:val="24"/>
                <w:szCs w:val="24"/>
              </w:rPr>
            </w:pPr>
            <w:r w:rsidRPr="00A74CFB">
              <w:rPr>
                <w:sz w:val="24"/>
                <w:szCs w:val="24"/>
              </w:rPr>
              <w:t>3. Показывает владение навыками применения основных математических методов в задачах информационной безопасности.</w:t>
            </w:r>
          </w:p>
        </w:tc>
        <w:tc>
          <w:tcPr>
            <w:tcW w:w="3685" w:type="dxa"/>
            <w:tcBorders>
              <w:top w:val="single" w:sz="4" w:space="0" w:color="auto"/>
              <w:left w:val="single" w:sz="4" w:space="0" w:color="auto"/>
              <w:right w:val="single" w:sz="4" w:space="0" w:color="auto"/>
            </w:tcBorders>
          </w:tcPr>
          <w:p w14:paraId="10B6F267" w14:textId="7A4F3A84" w:rsidR="002C4008" w:rsidRPr="00A74CFB" w:rsidRDefault="002C4008" w:rsidP="002C4008">
            <w:pPr>
              <w:tabs>
                <w:tab w:val="left" w:pos="540"/>
              </w:tabs>
              <w:contextualSpacing/>
              <w:rPr>
                <w:sz w:val="24"/>
                <w:szCs w:val="24"/>
              </w:rPr>
            </w:pPr>
            <w:r w:rsidRPr="00126A04">
              <w:rPr>
                <w:b/>
                <w:sz w:val="24"/>
                <w:szCs w:val="24"/>
              </w:rPr>
              <w:t>Знать</w:t>
            </w:r>
            <w:r w:rsidR="00A74CFB">
              <w:rPr>
                <w:b/>
                <w:sz w:val="24"/>
                <w:szCs w:val="24"/>
              </w:rPr>
              <w:t xml:space="preserve"> </w:t>
            </w:r>
            <w:r w:rsidR="00A74CFB" w:rsidRPr="00A74CFB">
              <w:rPr>
                <w:sz w:val="24"/>
                <w:szCs w:val="24"/>
              </w:rPr>
              <w:t xml:space="preserve">основные </w:t>
            </w:r>
            <w:r w:rsidR="00A74CFB">
              <w:rPr>
                <w:sz w:val="24"/>
                <w:szCs w:val="24"/>
              </w:rPr>
              <w:t>способы применения основных математических методов в задачах информационной безопасности</w:t>
            </w:r>
          </w:p>
          <w:p w14:paraId="557E259E" w14:textId="77777777" w:rsidR="002C4008" w:rsidRDefault="002C4008" w:rsidP="002C4008">
            <w:pPr>
              <w:tabs>
                <w:tab w:val="left" w:pos="540"/>
              </w:tabs>
              <w:contextualSpacing/>
              <w:rPr>
                <w:b/>
                <w:sz w:val="24"/>
                <w:szCs w:val="24"/>
              </w:rPr>
            </w:pPr>
          </w:p>
          <w:p w14:paraId="6376142F" w14:textId="0D5744A9" w:rsidR="002C4008" w:rsidRPr="00A74CFB" w:rsidRDefault="002C4008" w:rsidP="002C4008">
            <w:pPr>
              <w:tabs>
                <w:tab w:val="left" w:pos="540"/>
              </w:tabs>
              <w:contextualSpacing/>
              <w:rPr>
                <w:sz w:val="24"/>
                <w:szCs w:val="24"/>
              </w:rPr>
            </w:pPr>
            <w:r w:rsidRPr="00126A04">
              <w:rPr>
                <w:b/>
                <w:sz w:val="24"/>
                <w:szCs w:val="24"/>
              </w:rPr>
              <w:t>Уметь</w:t>
            </w:r>
            <w:r w:rsidR="00A74CFB">
              <w:rPr>
                <w:b/>
                <w:sz w:val="24"/>
                <w:szCs w:val="24"/>
              </w:rPr>
              <w:t xml:space="preserve"> </w:t>
            </w:r>
            <w:r w:rsidR="00A74CFB">
              <w:rPr>
                <w:sz w:val="24"/>
                <w:szCs w:val="24"/>
              </w:rPr>
              <w:t xml:space="preserve">применять </w:t>
            </w:r>
            <w:r w:rsidR="001444DD" w:rsidRPr="00F72E65">
              <w:rPr>
                <w:sz w:val="24"/>
                <w:szCs w:val="24"/>
              </w:rPr>
              <w:t>информационно-коммуникационные технологии</w:t>
            </w:r>
            <w:r w:rsidR="001444DD">
              <w:rPr>
                <w:sz w:val="24"/>
                <w:szCs w:val="24"/>
              </w:rPr>
              <w:t xml:space="preserve"> </w:t>
            </w:r>
            <w:r w:rsidR="00A74CFB">
              <w:rPr>
                <w:sz w:val="24"/>
                <w:szCs w:val="24"/>
              </w:rPr>
              <w:t>при решении задач в области информационной безопасности</w:t>
            </w:r>
          </w:p>
        </w:tc>
      </w:tr>
      <w:tr w:rsidR="002C4008" w:rsidRPr="00126A04" w14:paraId="3FB0B226" w14:textId="77777777" w:rsidTr="00630D70">
        <w:trPr>
          <w:trHeight w:val="3056"/>
        </w:trPr>
        <w:tc>
          <w:tcPr>
            <w:tcW w:w="988" w:type="dxa"/>
            <w:vMerge w:val="restart"/>
            <w:tcBorders>
              <w:top w:val="single" w:sz="4" w:space="0" w:color="auto"/>
              <w:left w:val="single" w:sz="4" w:space="0" w:color="auto"/>
              <w:right w:val="single" w:sz="4" w:space="0" w:color="auto"/>
            </w:tcBorders>
          </w:tcPr>
          <w:p w14:paraId="18D4C6FD" w14:textId="77777777" w:rsidR="002C4008" w:rsidRPr="00126A04" w:rsidRDefault="002C4008" w:rsidP="002C4008">
            <w:pPr>
              <w:tabs>
                <w:tab w:val="left" w:pos="540"/>
              </w:tabs>
              <w:contextualSpacing/>
              <w:rPr>
                <w:b/>
                <w:sz w:val="24"/>
                <w:szCs w:val="24"/>
              </w:rPr>
            </w:pPr>
            <w:r w:rsidRPr="00126A04">
              <w:rPr>
                <w:b/>
                <w:sz w:val="24"/>
                <w:szCs w:val="24"/>
              </w:rPr>
              <w:t>ОПК-4</w:t>
            </w:r>
          </w:p>
        </w:tc>
        <w:tc>
          <w:tcPr>
            <w:tcW w:w="2835" w:type="dxa"/>
            <w:vMerge w:val="restart"/>
            <w:tcBorders>
              <w:top w:val="single" w:sz="4" w:space="0" w:color="auto"/>
              <w:left w:val="single" w:sz="4" w:space="0" w:color="auto"/>
              <w:right w:val="single" w:sz="4" w:space="0" w:color="auto"/>
            </w:tcBorders>
          </w:tcPr>
          <w:p w14:paraId="35E2986D" w14:textId="082F2718" w:rsidR="002C4008" w:rsidRPr="00126A04" w:rsidRDefault="002C4008" w:rsidP="00C551B8">
            <w:pPr>
              <w:tabs>
                <w:tab w:val="left" w:pos="540"/>
              </w:tabs>
              <w:contextualSpacing/>
              <w:rPr>
                <w:sz w:val="24"/>
                <w:szCs w:val="24"/>
              </w:rPr>
            </w:pPr>
            <w:r w:rsidRPr="00126A04">
              <w:rPr>
                <w:sz w:val="24"/>
                <w:szCs w:val="24"/>
              </w:rPr>
              <w:t>Способ</w:t>
            </w:r>
            <w:r w:rsidR="00C551B8">
              <w:rPr>
                <w:sz w:val="24"/>
                <w:szCs w:val="24"/>
              </w:rPr>
              <w:t>ен</w:t>
            </w:r>
            <w:r w:rsidRPr="00126A04">
              <w:rPr>
                <w:sz w:val="24"/>
                <w:szCs w:val="24"/>
              </w:rPr>
              <w:t xml:space="preserve"> </w:t>
            </w:r>
            <w:r>
              <w:rPr>
                <w:sz w:val="24"/>
                <w:szCs w:val="24"/>
              </w:rPr>
              <w:t>применять</w:t>
            </w:r>
            <w:r w:rsidRPr="00126A04">
              <w:rPr>
                <w:sz w:val="24"/>
                <w:szCs w:val="24"/>
              </w:rPr>
              <w:t xml:space="preserve"> </w:t>
            </w:r>
            <w:r>
              <w:rPr>
                <w:sz w:val="24"/>
                <w:szCs w:val="24"/>
              </w:rPr>
              <w:t>необходимые физические законы и модели для решения задач профессиональной деятельности</w:t>
            </w:r>
          </w:p>
        </w:tc>
        <w:tc>
          <w:tcPr>
            <w:tcW w:w="2693" w:type="dxa"/>
          </w:tcPr>
          <w:p w14:paraId="50FE5022" w14:textId="77777777" w:rsidR="002C4008" w:rsidRPr="00A33B40" w:rsidRDefault="002C4008" w:rsidP="002C4008">
            <w:pPr>
              <w:rPr>
                <w:sz w:val="24"/>
                <w:szCs w:val="24"/>
              </w:rPr>
            </w:pPr>
            <w:r w:rsidRPr="00A33B40">
              <w:rPr>
                <w:sz w:val="24"/>
                <w:szCs w:val="24"/>
              </w:rPr>
              <w:t>1. Демонстрирует знание фундаментальных законов природы и основных физических законов, моделей и</w:t>
            </w:r>
          </w:p>
          <w:p w14:paraId="24F6CFD1" w14:textId="27E22F16" w:rsidR="002C4008" w:rsidRPr="00A33B40" w:rsidRDefault="002C4008" w:rsidP="001948E5">
            <w:pPr>
              <w:rPr>
                <w:sz w:val="24"/>
                <w:szCs w:val="24"/>
              </w:rPr>
            </w:pPr>
            <w:r w:rsidRPr="00A33B40">
              <w:rPr>
                <w:sz w:val="24"/>
                <w:szCs w:val="24"/>
              </w:rPr>
              <w:t>методов накопления, передачи и обработки информации.</w:t>
            </w:r>
          </w:p>
        </w:tc>
        <w:tc>
          <w:tcPr>
            <w:tcW w:w="3685" w:type="dxa"/>
            <w:tcBorders>
              <w:top w:val="single" w:sz="4" w:space="0" w:color="auto"/>
              <w:left w:val="single" w:sz="4" w:space="0" w:color="auto"/>
              <w:right w:val="single" w:sz="4" w:space="0" w:color="auto"/>
            </w:tcBorders>
          </w:tcPr>
          <w:p w14:paraId="2B8F51BB" w14:textId="10D7F894" w:rsidR="002C4008" w:rsidRPr="00A33B40" w:rsidRDefault="002C4008" w:rsidP="002C4008">
            <w:pPr>
              <w:tabs>
                <w:tab w:val="left" w:pos="540"/>
              </w:tabs>
              <w:contextualSpacing/>
              <w:rPr>
                <w:sz w:val="24"/>
                <w:szCs w:val="24"/>
              </w:rPr>
            </w:pPr>
            <w:r w:rsidRPr="00126A04">
              <w:rPr>
                <w:b/>
                <w:sz w:val="24"/>
                <w:szCs w:val="24"/>
              </w:rPr>
              <w:t>Знать</w:t>
            </w:r>
            <w:r w:rsidR="00A33B40">
              <w:rPr>
                <w:b/>
                <w:sz w:val="24"/>
                <w:szCs w:val="24"/>
              </w:rPr>
              <w:t xml:space="preserve"> </w:t>
            </w:r>
            <w:r w:rsidR="00A33B40">
              <w:rPr>
                <w:sz w:val="24"/>
                <w:szCs w:val="24"/>
              </w:rPr>
              <w:t>базовые принципы основных физических законов и моделей</w:t>
            </w:r>
            <w:r w:rsidR="00DA2C56">
              <w:rPr>
                <w:sz w:val="24"/>
                <w:szCs w:val="24"/>
              </w:rPr>
              <w:t xml:space="preserve"> при решении задач в области информационной безопасности</w:t>
            </w:r>
          </w:p>
          <w:p w14:paraId="343F2D61" w14:textId="77777777" w:rsidR="002C4008" w:rsidRDefault="002C4008" w:rsidP="002C4008">
            <w:pPr>
              <w:tabs>
                <w:tab w:val="left" w:pos="540"/>
              </w:tabs>
              <w:contextualSpacing/>
              <w:rPr>
                <w:b/>
                <w:sz w:val="24"/>
                <w:szCs w:val="24"/>
              </w:rPr>
            </w:pPr>
          </w:p>
          <w:p w14:paraId="76BCAFC9" w14:textId="20CF4696" w:rsidR="002C4008" w:rsidRPr="00DA2C56" w:rsidRDefault="002C4008" w:rsidP="00DA2C56">
            <w:pPr>
              <w:tabs>
                <w:tab w:val="left" w:pos="540"/>
              </w:tabs>
              <w:contextualSpacing/>
              <w:rPr>
                <w:sz w:val="24"/>
                <w:szCs w:val="24"/>
              </w:rPr>
            </w:pPr>
            <w:r w:rsidRPr="00126A04">
              <w:rPr>
                <w:b/>
                <w:sz w:val="24"/>
                <w:szCs w:val="24"/>
              </w:rPr>
              <w:t>Уметь</w:t>
            </w:r>
            <w:r w:rsidR="00DA2C56">
              <w:rPr>
                <w:b/>
                <w:sz w:val="24"/>
                <w:szCs w:val="24"/>
              </w:rPr>
              <w:t xml:space="preserve"> </w:t>
            </w:r>
            <w:r w:rsidR="00DA2C56">
              <w:rPr>
                <w:sz w:val="24"/>
                <w:szCs w:val="24"/>
              </w:rPr>
              <w:t>применять необходимые физические законы и модели и методы обработки информации для решения задач в области защиты информации</w:t>
            </w:r>
          </w:p>
        </w:tc>
      </w:tr>
      <w:tr w:rsidR="002C4008" w:rsidRPr="00126A04" w14:paraId="139BF527" w14:textId="77777777" w:rsidTr="00630D70">
        <w:trPr>
          <w:trHeight w:val="3056"/>
        </w:trPr>
        <w:tc>
          <w:tcPr>
            <w:tcW w:w="988" w:type="dxa"/>
            <w:vMerge/>
            <w:tcBorders>
              <w:left w:val="single" w:sz="4" w:space="0" w:color="auto"/>
              <w:right w:val="single" w:sz="4" w:space="0" w:color="auto"/>
            </w:tcBorders>
          </w:tcPr>
          <w:p w14:paraId="78AF26A8" w14:textId="77777777" w:rsidR="002C4008" w:rsidRPr="00126A04" w:rsidRDefault="002C4008" w:rsidP="002C4008">
            <w:pPr>
              <w:tabs>
                <w:tab w:val="left" w:pos="540"/>
              </w:tabs>
              <w:contextualSpacing/>
              <w:rPr>
                <w:b/>
                <w:sz w:val="24"/>
                <w:szCs w:val="24"/>
              </w:rPr>
            </w:pPr>
          </w:p>
        </w:tc>
        <w:tc>
          <w:tcPr>
            <w:tcW w:w="2835" w:type="dxa"/>
            <w:vMerge/>
            <w:tcBorders>
              <w:left w:val="single" w:sz="4" w:space="0" w:color="auto"/>
              <w:right w:val="single" w:sz="4" w:space="0" w:color="auto"/>
            </w:tcBorders>
          </w:tcPr>
          <w:p w14:paraId="726AE67A" w14:textId="77777777" w:rsidR="002C4008" w:rsidRPr="00126A04" w:rsidRDefault="002C4008" w:rsidP="002C4008">
            <w:pPr>
              <w:tabs>
                <w:tab w:val="left" w:pos="540"/>
              </w:tabs>
              <w:contextualSpacing/>
              <w:rPr>
                <w:sz w:val="24"/>
                <w:szCs w:val="24"/>
              </w:rPr>
            </w:pPr>
          </w:p>
        </w:tc>
        <w:tc>
          <w:tcPr>
            <w:tcW w:w="2693" w:type="dxa"/>
          </w:tcPr>
          <w:p w14:paraId="0A18C272" w14:textId="7959557C" w:rsidR="002C4008" w:rsidRPr="00DE737B" w:rsidRDefault="002C4008" w:rsidP="002C4008">
            <w:pPr>
              <w:tabs>
                <w:tab w:val="left" w:pos="540"/>
              </w:tabs>
              <w:contextualSpacing/>
              <w:rPr>
                <w:sz w:val="24"/>
                <w:szCs w:val="24"/>
              </w:rPr>
            </w:pPr>
            <w:r w:rsidRPr="00DE737B">
              <w:rPr>
                <w:sz w:val="24"/>
                <w:szCs w:val="24"/>
              </w:rPr>
              <w:t>2.</w:t>
            </w:r>
            <w:r w:rsidR="00DE737B">
              <w:rPr>
                <w:sz w:val="24"/>
                <w:szCs w:val="24"/>
              </w:rPr>
              <w:t xml:space="preserve"> </w:t>
            </w:r>
            <w:r w:rsidRPr="00DE737B">
              <w:rPr>
                <w:sz w:val="24"/>
                <w:szCs w:val="24"/>
              </w:rPr>
              <w:t>Эффективно выбирает физические модели для решения прикладных задач в области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14:paraId="72E84715" w14:textId="4465D38D" w:rsidR="002C4008" w:rsidRPr="00126A04" w:rsidRDefault="002C4008" w:rsidP="002C4008">
            <w:pPr>
              <w:tabs>
                <w:tab w:val="left" w:pos="540"/>
              </w:tabs>
              <w:contextualSpacing/>
              <w:rPr>
                <w:sz w:val="24"/>
                <w:szCs w:val="24"/>
              </w:rPr>
            </w:pPr>
            <w:r w:rsidRPr="00126A04">
              <w:rPr>
                <w:b/>
                <w:sz w:val="24"/>
                <w:szCs w:val="24"/>
              </w:rPr>
              <w:t>Знать</w:t>
            </w:r>
            <w:r w:rsidRPr="00126A04">
              <w:rPr>
                <w:sz w:val="24"/>
                <w:szCs w:val="24"/>
              </w:rPr>
              <w:t xml:space="preserve"> основные </w:t>
            </w:r>
            <w:r w:rsidR="00DE737B">
              <w:rPr>
                <w:sz w:val="24"/>
                <w:szCs w:val="24"/>
              </w:rPr>
              <w:t xml:space="preserve">физические </w:t>
            </w:r>
            <w:r>
              <w:rPr>
                <w:sz w:val="24"/>
                <w:szCs w:val="24"/>
              </w:rPr>
              <w:t>модели</w:t>
            </w:r>
            <w:r w:rsidRPr="00126A04">
              <w:rPr>
                <w:sz w:val="24"/>
                <w:szCs w:val="24"/>
              </w:rPr>
              <w:t xml:space="preserve"> </w:t>
            </w:r>
            <w:r>
              <w:rPr>
                <w:sz w:val="24"/>
                <w:szCs w:val="24"/>
              </w:rPr>
              <w:t>информационной безопасности для решения задач</w:t>
            </w:r>
            <w:r w:rsidRPr="00126A04">
              <w:rPr>
                <w:sz w:val="24"/>
                <w:szCs w:val="24"/>
              </w:rPr>
              <w:t xml:space="preserve"> </w:t>
            </w:r>
            <w:r>
              <w:rPr>
                <w:sz w:val="24"/>
                <w:szCs w:val="24"/>
              </w:rPr>
              <w:t xml:space="preserve">в защите информации </w:t>
            </w:r>
            <w:r w:rsidRPr="00126A04">
              <w:rPr>
                <w:sz w:val="24"/>
                <w:szCs w:val="24"/>
              </w:rPr>
              <w:t xml:space="preserve"> </w:t>
            </w:r>
          </w:p>
          <w:p w14:paraId="53FBEF42" w14:textId="77777777" w:rsidR="002C4008" w:rsidRPr="00126A04" w:rsidRDefault="002C4008" w:rsidP="002C4008">
            <w:pPr>
              <w:tabs>
                <w:tab w:val="left" w:pos="540"/>
              </w:tabs>
              <w:contextualSpacing/>
              <w:rPr>
                <w:sz w:val="24"/>
                <w:szCs w:val="24"/>
              </w:rPr>
            </w:pPr>
          </w:p>
          <w:p w14:paraId="03168FEC" w14:textId="75A65B34" w:rsidR="002C4008" w:rsidRPr="00126A04" w:rsidRDefault="002C4008" w:rsidP="00E07FC4">
            <w:pPr>
              <w:tabs>
                <w:tab w:val="left" w:pos="540"/>
              </w:tabs>
              <w:contextualSpacing/>
              <w:rPr>
                <w:b/>
                <w:sz w:val="24"/>
                <w:szCs w:val="24"/>
              </w:rPr>
            </w:pPr>
            <w:r w:rsidRPr="00126A04">
              <w:rPr>
                <w:b/>
                <w:sz w:val="24"/>
                <w:szCs w:val="24"/>
              </w:rPr>
              <w:t>Уметь</w:t>
            </w:r>
            <w:r w:rsidRPr="00126A04">
              <w:rPr>
                <w:sz w:val="24"/>
                <w:szCs w:val="24"/>
              </w:rPr>
              <w:t xml:space="preserve"> </w:t>
            </w:r>
            <w:r>
              <w:rPr>
                <w:sz w:val="24"/>
                <w:szCs w:val="24"/>
              </w:rPr>
              <w:t>анализировать</w:t>
            </w:r>
            <w:r w:rsidR="00E07FC4">
              <w:rPr>
                <w:sz w:val="24"/>
                <w:szCs w:val="24"/>
              </w:rPr>
              <w:t>,</w:t>
            </w:r>
            <w:r>
              <w:rPr>
                <w:sz w:val="24"/>
                <w:szCs w:val="24"/>
              </w:rPr>
              <w:t xml:space="preserve"> </w:t>
            </w:r>
            <w:r w:rsidRPr="00126A04">
              <w:rPr>
                <w:sz w:val="24"/>
                <w:szCs w:val="24"/>
              </w:rPr>
              <w:t>формулировать основные направления исследований</w:t>
            </w:r>
            <w:r w:rsidR="00E07FC4">
              <w:rPr>
                <w:sz w:val="24"/>
                <w:szCs w:val="24"/>
              </w:rPr>
              <w:t xml:space="preserve"> в физических моделях для решения </w:t>
            </w:r>
            <w:r w:rsidRPr="00126A04">
              <w:rPr>
                <w:sz w:val="24"/>
                <w:szCs w:val="24"/>
              </w:rPr>
              <w:t xml:space="preserve"> </w:t>
            </w:r>
            <w:r w:rsidR="00E07FC4">
              <w:rPr>
                <w:sz w:val="24"/>
                <w:szCs w:val="24"/>
              </w:rPr>
              <w:t>задач в области защиты информации</w:t>
            </w:r>
          </w:p>
        </w:tc>
      </w:tr>
      <w:tr w:rsidR="002C4008" w:rsidRPr="00126A04" w14:paraId="606EFC70" w14:textId="77777777" w:rsidTr="00630D70">
        <w:trPr>
          <w:trHeight w:val="2791"/>
        </w:trPr>
        <w:tc>
          <w:tcPr>
            <w:tcW w:w="988" w:type="dxa"/>
            <w:vMerge/>
            <w:tcBorders>
              <w:left w:val="single" w:sz="4" w:space="0" w:color="auto"/>
              <w:right w:val="single" w:sz="4" w:space="0" w:color="auto"/>
            </w:tcBorders>
          </w:tcPr>
          <w:p w14:paraId="61189749" w14:textId="77777777" w:rsidR="002C4008" w:rsidRPr="00126A04" w:rsidRDefault="002C4008" w:rsidP="002C4008">
            <w:pPr>
              <w:tabs>
                <w:tab w:val="left" w:pos="540"/>
              </w:tabs>
              <w:contextualSpacing/>
              <w:rPr>
                <w:b/>
                <w:sz w:val="24"/>
                <w:szCs w:val="24"/>
              </w:rPr>
            </w:pPr>
          </w:p>
        </w:tc>
        <w:tc>
          <w:tcPr>
            <w:tcW w:w="2835" w:type="dxa"/>
            <w:vMerge/>
            <w:tcBorders>
              <w:left w:val="single" w:sz="4" w:space="0" w:color="auto"/>
              <w:right w:val="single" w:sz="4" w:space="0" w:color="auto"/>
            </w:tcBorders>
          </w:tcPr>
          <w:p w14:paraId="0770AC41" w14:textId="77777777" w:rsidR="002C4008" w:rsidRPr="00126A04" w:rsidRDefault="002C4008" w:rsidP="002C4008">
            <w:pPr>
              <w:tabs>
                <w:tab w:val="left" w:pos="540"/>
              </w:tabs>
              <w:contextualSpacing/>
              <w:rPr>
                <w:sz w:val="24"/>
                <w:szCs w:val="24"/>
              </w:rPr>
            </w:pPr>
          </w:p>
        </w:tc>
        <w:tc>
          <w:tcPr>
            <w:tcW w:w="2693" w:type="dxa"/>
          </w:tcPr>
          <w:p w14:paraId="088D0033" w14:textId="77777777" w:rsidR="002C4008" w:rsidRPr="00E07FC4" w:rsidRDefault="002C4008" w:rsidP="002C4008">
            <w:r w:rsidRPr="00E07FC4">
              <w:rPr>
                <w:sz w:val="24"/>
                <w:szCs w:val="24"/>
              </w:rPr>
              <w:t>3. Показывает эффективное применение физических законов и моделей для решения задач теоретического и прикладного характера.</w:t>
            </w:r>
          </w:p>
          <w:p w14:paraId="244D5C0D" w14:textId="77777777" w:rsidR="002C4008" w:rsidRPr="00E07FC4" w:rsidRDefault="002C4008" w:rsidP="002C4008">
            <w:pPr>
              <w:tabs>
                <w:tab w:val="left" w:pos="540"/>
              </w:tabs>
              <w:contextualSpacing/>
              <w:rPr>
                <w:sz w:val="24"/>
                <w:szCs w:val="24"/>
              </w:rPr>
            </w:pPr>
          </w:p>
        </w:tc>
        <w:tc>
          <w:tcPr>
            <w:tcW w:w="3685" w:type="dxa"/>
            <w:tcBorders>
              <w:top w:val="single" w:sz="4" w:space="0" w:color="auto"/>
              <w:left w:val="single" w:sz="4" w:space="0" w:color="auto"/>
              <w:right w:val="single" w:sz="4" w:space="0" w:color="auto"/>
            </w:tcBorders>
          </w:tcPr>
          <w:p w14:paraId="46D1290D" w14:textId="7139F03C" w:rsidR="002C4008" w:rsidRPr="00E07FC4" w:rsidRDefault="002C4008" w:rsidP="002C4008">
            <w:pPr>
              <w:tabs>
                <w:tab w:val="left" w:pos="540"/>
              </w:tabs>
              <w:contextualSpacing/>
              <w:rPr>
                <w:sz w:val="24"/>
                <w:szCs w:val="24"/>
              </w:rPr>
            </w:pPr>
            <w:r w:rsidRPr="00126A04">
              <w:rPr>
                <w:b/>
                <w:sz w:val="24"/>
                <w:szCs w:val="24"/>
              </w:rPr>
              <w:t>Знать</w:t>
            </w:r>
            <w:r w:rsidR="00E07FC4">
              <w:rPr>
                <w:b/>
                <w:sz w:val="24"/>
                <w:szCs w:val="24"/>
              </w:rPr>
              <w:t xml:space="preserve"> </w:t>
            </w:r>
            <w:r w:rsidR="00E07FC4">
              <w:rPr>
                <w:sz w:val="24"/>
                <w:szCs w:val="24"/>
              </w:rPr>
              <w:t>основные принципы применения физических законов и моделей для решения задач в области информационной безопасности</w:t>
            </w:r>
          </w:p>
          <w:p w14:paraId="6120B8C1" w14:textId="77777777" w:rsidR="002C4008" w:rsidRDefault="002C4008" w:rsidP="002C4008">
            <w:pPr>
              <w:tabs>
                <w:tab w:val="left" w:pos="540"/>
              </w:tabs>
              <w:contextualSpacing/>
              <w:rPr>
                <w:b/>
                <w:sz w:val="24"/>
                <w:szCs w:val="24"/>
              </w:rPr>
            </w:pPr>
          </w:p>
          <w:p w14:paraId="3F5CA692" w14:textId="3FDA0EB3" w:rsidR="002C4008" w:rsidRPr="00E07FC4" w:rsidRDefault="002C4008" w:rsidP="002C4008">
            <w:pPr>
              <w:tabs>
                <w:tab w:val="left" w:pos="540"/>
              </w:tabs>
              <w:contextualSpacing/>
              <w:rPr>
                <w:sz w:val="24"/>
                <w:szCs w:val="24"/>
              </w:rPr>
            </w:pPr>
            <w:r w:rsidRPr="00126A04">
              <w:rPr>
                <w:b/>
                <w:sz w:val="24"/>
                <w:szCs w:val="24"/>
              </w:rPr>
              <w:t>Уметь</w:t>
            </w:r>
            <w:r w:rsidR="00E07FC4">
              <w:rPr>
                <w:b/>
                <w:sz w:val="24"/>
                <w:szCs w:val="24"/>
              </w:rPr>
              <w:t xml:space="preserve"> </w:t>
            </w:r>
            <w:r w:rsidR="00E07FC4">
              <w:rPr>
                <w:sz w:val="24"/>
                <w:szCs w:val="24"/>
              </w:rPr>
              <w:t>применять физические законы и модели при решении задач в области информационной безопасности</w:t>
            </w:r>
          </w:p>
        </w:tc>
      </w:tr>
    </w:tbl>
    <w:p w14:paraId="1CD746E1" w14:textId="77777777" w:rsidR="00F94EC1" w:rsidRPr="00385BAD" w:rsidRDefault="00F94EC1" w:rsidP="001948E5">
      <w:pPr>
        <w:spacing w:before="240" w:line="288" w:lineRule="auto"/>
        <w:jc w:val="both"/>
        <w:outlineLvl w:val="0"/>
        <w:rPr>
          <w:b/>
          <w:sz w:val="28"/>
          <w:szCs w:val="28"/>
        </w:rPr>
      </w:pPr>
      <w:bookmarkStart w:id="3" w:name="_Toc90992240"/>
      <w:r w:rsidRPr="00385BAD">
        <w:rPr>
          <w:b/>
          <w:sz w:val="28"/>
          <w:szCs w:val="28"/>
        </w:rPr>
        <w:t>3.  Место дисциплины в структуре образовательной программы</w:t>
      </w:r>
      <w:bookmarkEnd w:id="3"/>
      <w:r w:rsidRPr="00385BAD">
        <w:rPr>
          <w:b/>
          <w:sz w:val="28"/>
          <w:szCs w:val="28"/>
        </w:rPr>
        <w:t xml:space="preserve"> </w:t>
      </w:r>
    </w:p>
    <w:p w14:paraId="09C6F8B0" w14:textId="77777777" w:rsidR="00666F07" w:rsidRDefault="00666F07" w:rsidP="00F94EC1">
      <w:pPr>
        <w:spacing w:line="288" w:lineRule="auto"/>
        <w:ind w:firstLine="567"/>
        <w:jc w:val="both"/>
        <w:rPr>
          <w:sz w:val="28"/>
          <w:szCs w:val="28"/>
        </w:rPr>
      </w:pPr>
    </w:p>
    <w:p w14:paraId="313F2E56" w14:textId="77777777" w:rsidR="00F94EC1" w:rsidRPr="00385BAD" w:rsidRDefault="00F94EC1" w:rsidP="002E5FBA">
      <w:pPr>
        <w:spacing w:line="288" w:lineRule="auto"/>
        <w:ind w:right="284" w:firstLine="567"/>
        <w:jc w:val="both"/>
        <w:rPr>
          <w:sz w:val="28"/>
          <w:szCs w:val="28"/>
        </w:rPr>
      </w:pPr>
      <w:r w:rsidRPr="00385BAD">
        <w:rPr>
          <w:sz w:val="28"/>
          <w:szCs w:val="28"/>
        </w:rPr>
        <w:t xml:space="preserve">Дисциплина </w:t>
      </w:r>
      <w:r w:rsidRPr="00385BAD">
        <w:rPr>
          <w:sz w:val="28"/>
          <w:szCs w:val="28"/>
          <w:lang w:eastAsia="ar-SA"/>
        </w:rPr>
        <w:t>«</w:t>
      </w:r>
      <w:r w:rsidR="00102A6D">
        <w:rPr>
          <w:sz w:val="28"/>
          <w:szCs w:val="28"/>
          <w:lang w:eastAsia="ar-SA"/>
        </w:rPr>
        <w:t>Элементы теории</w:t>
      </w:r>
      <w:r>
        <w:rPr>
          <w:sz w:val="28"/>
          <w:szCs w:val="28"/>
          <w:lang w:eastAsia="ar-SA"/>
        </w:rPr>
        <w:t xml:space="preserve"> информации в </w:t>
      </w:r>
      <w:r w:rsidR="00102A6D">
        <w:rPr>
          <w:sz w:val="28"/>
          <w:szCs w:val="28"/>
          <w:lang w:eastAsia="ar-SA"/>
        </w:rPr>
        <w:t>защите информации</w:t>
      </w:r>
      <w:r w:rsidRPr="00385BAD">
        <w:rPr>
          <w:sz w:val="28"/>
          <w:szCs w:val="28"/>
          <w:lang w:eastAsia="ar-SA"/>
        </w:rPr>
        <w:t xml:space="preserve">» </w:t>
      </w:r>
      <w:r>
        <w:rPr>
          <w:sz w:val="28"/>
          <w:szCs w:val="28"/>
          <w:lang w:eastAsia="ar-SA"/>
        </w:rPr>
        <w:t xml:space="preserve">относится к </w:t>
      </w:r>
      <w:r w:rsidR="00102A6D" w:rsidRPr="00102A6D">
        <w:rPr>
          <w:sz w:val="28"/>
          <w:szCs w:val="28"/>
        </w:rPr>
        <w:t>относится к модулю общепрофессиональных дисциплин направления</w:t>
      </w:r>
      <w:r>
        <w:rPr>
          <w:sz w:val="28"/>
          <w:szCs w:val="28"/>
        </w:rPr>
        <w:t>.</w:t>
      </w:r>
    </w:p>
    <w:p w14:paraId="5FE16E22" w14:textId="77777777" w:rsidR="00666F07" w:rsidRDefault="00666F07" w:rsidP="002E5FBA">
      <w:pPr>
        <w:keepNext/>
        <w:ind w:right="284"/>
        <w:jc w:val="center"/>
        <w:rPr>
          <w:sz w:val="28"/>
          <w:szCs w:val="28"/>
        </w:rPr>
      </w:pPr>
    </w:p>
    <w:p w14:paraId="664B06D6" w14:textId="6AB83CD0" w:rsidR="00666F07" w:rsidRDefault="00666F07" w:rsidP="002E5FBA">
      <w:pPr>
        <w:spacing w:line="288" w:lineRule="auto"/>
        <w:ind w:right="284"/>
        <w:jc w:val="both"/>
        <w:outlineLvl w:val="0"/>
        <w:rPr>
          <w:b/>
          <w:sz w:val="28"/>
          <w:szCs w:val="28"/>
        </w:rPr>
      </w:pPr>
      <w:bookmarkStart w:id="4" w:name="_Toc90992241"/>
      <w:r w:rsidRPr="00385BAD">
        <w:rPr>
          <w:b/>
          <w:sz w:val="28"/>
          <w:szCs w:val="28"/>
        </w:rPr>
        <w:t xml:space="preserve">4. </w:t>
      </w:r>
      <w:r w:rsidRPr="001A0C2A">
        <w:rPr>
          <w:b/>
          <w:sz w:val="28"/>
          <w:szCs w:val="28"/>
        </w:rPr>
        <w:t>Объем дисциплины</w:t>
      </w:r>
      <w:r>
        <w:rPr>
          <w:b/>
          <w:sz w:val="28"/>
          <w:szCs w:val="28"/>
        </w:rPr>
        <w:t xml:space="preserve"> </w:t>
      </w:r>
      <w:r w:rsidRPr="001A0C2A">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7521C94" w14:textId="77777777" w:rsidR="00666F07" w:rsidRDefault="00666F07" w:rsidP="002E5FBA">
      <w:pPr>
        <w:pStyle w:val="GOST"/>
        <w:ind w:right="284"/>
      </w:pPr>
    </w:p>
    <w:p w14:paraId="541F35A0" w14:textId="6D5E461B" w:rsidR="00666F07" w:rsidRDefault="00C551B8" w:rsidP="002E5FBA">
      <w:pPr>
        <w:ind w:right="284"/>
        <w:rPr>
          <w:i/>
          <w:sz w:val="28"/>
        </w:rPr>
      </w:pPr>
      <w:bookmarkStart w:id="5" w:name="_Toc72163808"/>
      <w:r>
        <w:rPr>
          <w:i/>
          <w:sz w:val="28"/>
        </w:rPr>
        <w:t>Очная форма обучения</w:t>
      </w:r>
      <w:r w:rsidR="00666F07" w:rsidRPr="00A2798E">
        <w:rPr>
          <w:i/>
          <w:sz w:val="28"/>
        </w:rPr>
        <w:t>.</w:t>
      </w:r>
      <w:bookmarkEnd w:id="5"/>
    </w:p>
    <w:p w14:paraId="4C592F7D" w14:textId="77777777" w:rsidR="002C4008" w:rsidRPr="002C4008" w:rsidRDefault="002C4008" w:rsidP="002E5FBA">
      <w:pPr>
        <w:ind w:right="284"/>
        <w:jc w:val="right"/>
        <w:rPr>
          <w:sz w:val="24"/>
        </w:rPr>
      </w:pPr>
      <w:r w:rsidRPr="002C4008">
        <w:rPr>
          <w:sz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1828"/>
        <w:gridCol w:w="2886"/>
      </w:tblGrid>
      <w:tr w:rsidR="00666F07" w:rsidRPr="00385BAD" w14:paraId="58F986B7"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147FABA0" w14:textId="77777777" w:rsidR="00666F07" w:rsidRDefault="00666F07" w:rsidP="002E5FBA">
            <w:pPr>
              <w:pStyle w:val="a6"/>
              <w:keepNext/>
              <w:ind w:left="0" w:right="284"/>
              <w:rPr>
                <w:b/>
                <w:sz w:val="24"/>
                <w:szCs w:val="24"/>
              </w:rPr>
            </w:pPr>
          </w:p>
          <w:p w14:paraId="00E7CB1B" w14:textId="77777777" w:rsidR="00666F07" w:rsidRPr="00385BAD" w:rsidRDefault="00666F07" w:rsidP="002E5FBA">
            <w:pPr>
              <w:pStyle w:val="a6"/>
              <w:keepNext/>
              <w:ind w:left="0" w:right="284"/>
              <w:rPr>
                <w:b/>
                <w:sz w:val="24"/>
                <w:szCs w:val="24"/>
              </w:rPr>
            </w:pPr>
            <w:r w:rsidRPr="00385BAD">
              <w:rPr>
                <w:b/>
                <w:sz w:val="24"/>
                <w:szCs w:val="24"/>
              </w:rPr>
              <w:t>Вид учебной работы   по дисциплине</w:t>
            </w:r>
          </w:p>
        </w:tc>
        <w:tc>
          <w:tcPr>
            <w:tcW w:w="883" w:type="pct"/>
            <w:tcBorders>
              <w:top w:val="single" w:sz="4" w:space="0" w:color="auto"/>
              <w:left w:val="single" w:sz="4" w:space="0" w:color="auto"/>
              <w:bottom w:val="single" w:sz="4" w:space="0" w:color="auto"/>
              <w:right w:val="single" w:sz="4" w:space="0" w:color="auto"/>
            </w:tcBorders>
            <w:hideMark/>
          </w:tcPr>
          <w:p w14:paraId="57678434" w14:textId="77777777" w:rsidR="00666F07" w:rsidRPr="00385BAD" w:rsidRDefault="00666F07" w:rsidP="002E5FBA">
            <w:pPr>
              <w:pStyle w:val="a6"/>
              <w:keepNext/>
              <w:ind w:left="0" w:right="284"/>
              <w:jc w:val="center"/>
              <w:rPr>
                <w:b/>
                <w:sz w:val="24"/>
                <w:szCs w:val="24"/>
              </w:rPr>
            </w:pPr>
            <w:r w:rsidRPr="00385BAD">
              <w:rPr>
                <w:b/>
                <w:sz w:val="24"/>
                <w:szCs w:val="24"/>
              </w:rPr>
              <w:t xml:space="preserve">Всего </w:t>
            </w:r>
          </w:p>
          <w:p w14:paraId="39479DFA" w14:textId="77777777" w:rsidR="00666F07" w:rsidRPr="00385BAD" w:rsidRDefault="00666F07" w:rsidP="002E5FBA">
            <w:pPr>
              <w:pStyle w:val="a6"/>
              <w:keepNext/>
              <w:ind w:left="0" w:right="284"/>
              <w:jc w:val="center"/>
              <w:rPr>
                <w:b/>
                <w:sz w:val="24"/>
                <w:szCs w:val="24"/>
              </w:rPr>
            </w:pPr>
            <w:r w:rsidRPr="00385BAD">
              <w:rPr>
                <w:b/>
                <w:sz w:val="24"/>
                <w:szCs w:val="24"/>
              </w:rPr>
              <w:t>(в з/е и часах)</w:t>
            </w:r>
          </w:p>
        </w:tc>
        <w:tc>
          <w:tcPr>
            <w:tcW w:w="1448" w:type="pct"/>
            <w:tcBorders>
              <w:top w:val="single" w:sz="4" w:space="0" w:color="auto"/>
              <w:left w:val="single" w:sz="4" w:space="0" w:color="auto"/>
              <w:bottom w:val="single" w:sz="4" w:space="0" w:color="auto"/>
              <w:right w:val="single" w:sz="4" w:space="0" w:color="auto"/>
            </w:tcBorders>
            <w:hideMark/>
          </w:tcPr>
          <w:p w14:paraId="0B845205" w14:textId="77777777" w:rsidR="00666F07" w:rsidRPr="00385BAD" w:rsidRDefault="00081798" w:rsidP="002E5FBA">
            <w:pPr>
              <w:pStyle w:val="a6"/>
              <w:keepNext/>
              <w:ind w:left="0" w:right="284"/>
              <w:jc w:val="center"/>
              <w:rPr>
                <w:b/>
                <w:sz w:val="24"/>
                <w:szCs w:val="24"/>
              </w:rPr>
            </w:pPr>
            <w:r>
              <w:rPr>
                <w:b/>
                <w:sz w:val="24"/>
                <w:szCs w:val="24"/>
              </w:rPr>
              <w:t>Семестр 3</w:t>
            </w:r>
          </w:p>
          <w:p w14:paraId="6E4B4741" w14:textId="77777777" w:rsidR="00666F07" w:rsidRPr="00385BAD" w:rsidRDefault="00666F07" w:rsidP="002E5FBA">
            <w:pPr>
              <w:pStyle w:val="a6"/>
              <w:keepNext/>
              <w:ind w:left="0" w:right="284"/>
              <w:jc w:val="center"/>
              <w:rPr>
                <w:b/>
                <w:sz w:val="24"/>
                <w:szCs w:val="24"/>
              </w:rPr>
            </w:pPr>
            <w:r w:rsidRPr="00385BAD">
              <w:rPr>
                <w:b/>
                <w:sz w:val="24"/>
                <w:szCs w:val="24"/>
              </w:rPr>
              <w:t>(в часах)</w:t>
            </w:r>
          </w:p>
        </w:tc>
      </w:tr>
      <w:tr w:rsidR="00666F07" w:rsidRPr="00385BAD" w14:paraId="0E7399F1"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77B20F4A" w14:textId="77777777" w:rsidR="00666F07" w:rsidRPr="00385BAD" w:rsidRDefault="00666F07" w:rsidP="002E5FBA">
            <w:pPr>
              <w:pStyle w:val="a6"/>
              <w:keepNext/>
              <w:ind w:left="0" w:right="284"/>
              <w:rPr>
                <w:b/>
                <w:sz w:val="24"/>
                <w:szCs w:val="24"/>
              </w:rPr>
            </w:pPr>
            <w:r w:rsidRPr="00385BAD">
              <w:rPr>
                <w:b/>
                <w:sz w:val="24"/>
                <w:szCs w:val="24"/>
              </w:rPr>
              <w:t xml:space="preserve">Общая трудоемкость дисциплины </w:t>
            </w:r>
          </w:p>
        </w:tc>
        <w:tc>
          <w:tcPr>
            <w:tcW w:w="883" w:type="pct"/>
            <w:tcBorders>
              <w:top w:val="single" w:sz="4" w:space="0" w:color="auto"/>
              <w:left w:val="single" w:sz="4" w:space="0" w:color="auto"/>
              <w:bottom w:val="single" w:sz="4" w:space="0" w:color="auto"/>
              <w:right w:val="single" w:sz="4" w:space="0" w:color="auto"/>
            </w:tcBorders>
          </w:tcPr>
          <w:p w14:paraId="050190E8" w14:textId="77777777" w:rsidR="00666F07" w:rsidRPr="00385BAD" w:rsidRDefault="00666F07" w:rsidP="002E5FBA">
            <w:pPr>
              <w:pStyle w:val="a6"/>
              <w:keepNext/>
              <w:ind w:left="0" w:right="284"/>
              <w:jc w:val="center"/>
              <w:rPr>
                <w:sz w:val="24"/>
                <w:szCs w:val="24"/>
              </w:rPr>
            </w:pPr>
            <w:r>
              <w:rPr>
                <w:sz w:val="24"/>
                <w:szCs w:val="24"/>
              </w:rPr>
              <w:t xml:space="preserve">3 </w:t>
            </w:r>
            <w:proofErr w:type="spellStart"/>
            <w:r>
              <w:rPr>
                <w:sz w:val="24"/>
                <w:szCs w:val="24"/>
              </w:rPr>
              <w:t>з.е</w:t>
            </w:r>
            <w:proofErr w:type="spellEnd"/>
            <w:r>
              <w:rPr>
                <w:sz w:val="24"/>
                <w:szCs w:val="24"/>
              </w:rPr>
              <w:t>./</w:t>
            </w:r>
            <w:r w:rsidRPr="00385BAD">
              <w:rPr>
                <w:sz w:val="24"/>
                <w:szCs w:val="24"/>
              </w:rPr>
              <w:t>108</w:t>
            </w:r>
          </w:p>
        </w:tc>
        <w:tc>
          <w:tcPr>
            <w:tcW w:w="1448" w:type="pct"/>
            <w:tcBorders>
              <w:top w:val="single" w:sz="4" w:space="0" w:color="auto"/>
              <w:left w:val="single" w:sz="4" w:space="0" w:color="auto"/>
              <w:bottom w:val="single" w:sz="4" w:space="0" w:color="auto"/>
              <w:right w:val="single" w:sz="4" w:space="0" w:color="auto"/>
            </w:tcBorders>
          </w:tcPr>
          <w:p w14:paraId="2820D40C" w14:textId="77777777" w:rsidR="00666F07" w:rsidRPr="00385BAD" w:rsidRDefault="00666F07" w:rsidP="002E5FBA">
            <w:pPr>
              <w:pStyle w:val="a6"/>
              <w:keepNext/>
              <w:ind w:left="0" w:right="284"/>
              <w:jc w:val="center"/>
              <w:rPr>
                <w:sz w:val="24"/>
                <w:szCs w:val="24"/>
              </w:rPr>
            </w:pPr>
            <w:r w:rsidRPr="00385BAD">
              <w:rPr>
                <w:sz w:val="24"/>
                <w:szCs w:val="24"/>
              </w:rPr>
              <w:t>108</w:t>
            </w:r>
          </w:p>
        </w:tc>
      </w:tr>
      <w:tr w:rsidR="00666F07" w:rsidRPr="00385BAD" w14:paraId="7FC63842"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03E57444" w14:textId="77777777" w:rsidR="00666F07" w:rsidRPr="00385BAD" w:rsidRDefault="00666F07" w:rsidP="002E5FBA">
            <w:pPr>
              <w:pStyle w:val="a6"/>
              <w:keepNext/>
              <w:ind w:left="0" w:right="284"/>
              <w:rPr>
                <w:b/>
                <w:i/>
                <w:sz w:val="24"/>
                <w:szCs w:val="24"/>
              </w:rPr>
            </w:pPr>
            <w:r>
              <w:rPr>
                <w:b/>
                <w:i/>
                <w:sz w:val="24"/>
                <w:szCs w:val="24"/>
              </w:rPr>
              <w:t>Контактная работа-</w:t>
            </w:r>
            <w:r w:rsidRPr="00385BAD">
              <w:rPr>
                <w:b/>
                <w:i/>
                <w:sz w:val="24"/>
                <w:szCs w:val="24"/>
              </w:rPr>
              <w:t xml:space="preserve">Аудиторные занятия </w:t>
            </w:r>
          </w:p>
        </w:tc>
        <w:tc>
          <w:tcPr>
            <w:tcW w:w="883" w:type="pct"/>
            <w:tcBorders>
              <w:top w:val="single" w:sz="4" w:space="0" w:color="auto"/>
              <w:left w:val="single" w:sz="4" w:space="0" w:color="auto"/>
              <w:bottom w:val="single" w:sz="4" w:space="0" w:color="auto"/>
              <w:right w:val="single" w:sz="4" w:space="0" w:color="auto"/>
            </w:tcBorders>
          </w:tcPr>
          <w:p w14:paraId="14AA13A5" w14:textId="77777777" w:rsidR="00666F07" w:rsidRPr="00385BAD" w:rsidRDefault="00081798" w:rsidP="002E5FBA">
            <w:pPr>
              <w:pStyle w:val="a6"/>
              <w:keepNext/>
              <w:ind w:left="0" w:right="284"/>
              <w:jc w:val="center"/>
              <w:rPr>
                <w:sz w:val="24"/>
                <w:szCs w:val="24"/>
              </w:rPr>
            </w:pPr>
            <w:r>
              <w:rPr>
                <w:sz w:val="24"/>
                <w:szCs w:val="24"/>
              </w:rPr>
              <w:t>68</w:t>
            </w:r>
          </w:p>
        </w:tc>
        <w:tc>
          <w:tcPr>
            <w:tcW w:w="1448" w:type="pct"/>
            <w:tcBorders>
              <w:top w:val="single" w:sz="4" w:space="0" w:color="auto"/>
              <w:left w:val="single" w:sz="4" w:space="0" w:color="auto"/>
              <w:bottom w:val="single" w:sz="4" w:space="0" w:color="auto"/>
              <w:right w:val="single" w:sz="4" w:space="0" w:color="auto"/>
            </w:tcBorders>
          </w:tcPr>
          <w:p w14:paraId="5BC06A98" w14:textId="77777777" w:rsidR="00666F07" w:rsidRPr="00385BAD" w:rsidRDefault="00081798" w:rsidP="002E5FBA">
            <w:pPr>
              <w:pStyle w:val="a6"/>
              <w:keepNext/>
              <w:ind w:left="0" w:right="284"/>
              <w:jc w:val="center"/>
              <w:rPr>
                <w:sz w:val="24"/>
                <w:szCs w:val="24"/>
              </w:rPr>
            </w:pPr>
            <w:r>
              <w:rPr>
                <w:sz w:val="24"/>
                <w:szCs w:val="24"/>
              </w:rPr>
              <w:t>68</w:t>
            </w:r>
          </w:p>
        </w:tc>
      </w:tr>
      <w:tr w:rsidR="00666F07" w:rsidRPr="00385BAD" w14:paraId="3CA95622"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72694385" w14:textId="77777777" w:rsidR="00666F07" w:rsidRPr="00385BAD" w:rsidRDefault="00666F07" w:rsidP="002E5FBA">
            <w:pPr>
              <w:pStyle w:val="a6"/>
              <w:keepNext/>
              <w:ind w:left="0" w:right="284"/>
              <w:rPr>
                <w:i/>
                <w:sz w:val="24"/>
                <w:szCs w:val="24"/>
              </w:rPr>
            </w:pPr>
            <w:r w:rsidRPr="00385BAD">
              <w:rPr>
                <w:i/>
                <w:sz w:val="24"/>
                <w:szCs w:val="24"/>
              </w:rPr>
              <w:t xml:space="preserve">Лекции </w:t>
            </w:r>
          </w:p>
        </w:tc>
        <w:tc>
          <w:tcPr>
            <w:tcW w:w="883" w:type="pct"/>
            <w:tcBorders>
              <w:top w:val="single" w:sz="4" w:space="0" w:color="auto"/>
              <w:left w:val="single" w:sz="4" w:space="0" w:color="auto"/>
              <w:bottom w:val="single" w:sz="4" w:space="0" w:color="auto"/>
              <w:right w:val="single" w:sz="4" w:space="0" w:color="auto"/>
            </w:tcBorders>
          </w:tcPr>
          <w:p w14:paraId="4B5035C9" w14:textId="77777777" w:rsidR="00666F07" w:rsidRPr="00385BAD" w:rsidRDefault="00081798" w:rsidP="002E5FBA">
            <w:pPr>
              <w:pStyle w:val="a6"/>
              <w:keepNext/>
              <w:ind w:left="0" w:right="284"/>
              <w:jc w:val="center"/>
              <w:rPr>
                <w:sz w:val="24"/>
                <w:szCs w:val="24"/>
              </w:rPr>
            </w:pPr>
            <w:r>
              <w:rPr>
                <w:sz w:val="24"/>
                <w:szCs w:val="24"/>
              </w:rPr>
              <w:t>34</w:t>
            </w:r>
          </w:p>
        </w:tc>
        <w:tc>
          <w:tcPr>
            <w:tcW w:w="1448" w:type="pct"/>
            <w:tcBorders>
              <w:top w:val="single" w:sz="4" w:space="0" w:color="auto"/>
              <w:left w:val="single" w:sz="4" w:space="0" w:color="auto"/>
              <w:bottom w:val="single" w:sz="4" w:space="0" w:color="auto"/>
              <w:right w:val="single" w:sz="4" w:space="0" w:color="auto"/>
            </w:tcBorders>
          </w:tcPr>
          <w:p w14:paraId="5F2C2C38" w14:textId="77777777" w:rsidR="00666F07" w:rsidRPr="00385BAD" w:rsidRDefault="00081798" w:rsidP="002E5FBA">
            <w:pPr>
              <w:pStyle w:val="a6"/>
              <w:keepNext/>
              <w:ind w:left="0" w:right="284"/>
              <w:jc w:val="center"/>
              <w:rPr>
                <w:sz w:val="24"/>
                <w:szCs w:val="24"/>
              </w:rPr>
            </w:pPr>
            <w:r>
              <w:rPr>
                <w:sz w:val="24"/>
                <w:szCs w:val="24"/>
              </w:rPr>
              <w:t>34</w:t>
            </w:r>
          </w:p>
        </w:tc>
      </w:tr>
      <w:tr w:rsidR="00666F07" w:rsidRPr="00385BAD" w14:paraId="2A9F84B5"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475A1E82" w14:textId="77777777" w:rsidR="00666F07" w:rsidRPr="00385BAD" w:rsidRDefault="00666F07" w:rsidP="002E5FBA">
            <w:pPr>
              <w:pStyle w:val="a6"/>
              <w:keepNext/>
              <w:ind w:left="0" w:right="284"/>
              <w:rPr>
                <w:i/>
                <w:sz w:val="24"/>
                <w:szCs w:val="24"/>
              </w:rPr>
            </w:pPr>
            <w:r w:rsidRPr="00385BAD">
              <w:rPr>
                <w:i/>
                <w:sz w:val="24"/>
                <w:szCs w:val="24"/>
              </w:rPr>
              <w:t xml:space="preserve">Семинары, практические занятия  </w:t>
            </w:r>
          </w:p>
        </w:tc>
        <w:tc>
          <w:tcPr>
            <w:tcW w:w="883" w:type="pct"/>
            <w:tcBorders>
              <w:top w:val="single" w:sz="4" w:space="0" w:color="auto"/>
              <w:left w:val="single" w:sz="4" w:space="0" w:color="auto"/>
              <w:bottom w:val="single" w:sz="4" w:space="0" w:color="auto"/>
              <w:right w:val="single" w:sz="4" w:space="0" w:color="auto"/>
            </w:tcBorders>
          </w:tcPr>
          <w:p w14:paraId="675137FE" w14:textId="77777777" w:rsidR="00666F07" w:rsidRPr="00385BAD" w:rsidRDefault="00081798" w:rsidP="002E5FBA">
            <w:pPr>
              <w:pStyle w:val="a6"/>
              <w:keepNext/>
              <w:ind w:left="0" w:right="284"/>
              <w:jc w:val="center"/>
              <w:rPr>
                <w:sz w:val="24"/>
                <w:szCs w:val="24"/>
              </w:rPr>
            </w:pPr>
            <w:r>
              <w:rPr>
                <w:sz w:val="24"/>
                <w:szCs w:val="24"/>
              </w:rPr>
              <w:t>34</w:t>
            </w:r>
          </w:p>
        </w:tc>
        <w:tc>
          <w:tcPr>
            <w:tcW w:w="1448" w:type="pct"/>
            <w:tcBorders>
              <w:top w:val="single" w:sz="4" w:space="0" w:color="auto"/>
              <w:left w:val="single" w:sz="4" w:space="0" w:color="auto"/>
              <w:bottom w:val="single" w:sz="4" w:space="0" w:color="auto"/>
              <w:right w:val="single" w:sz="4" w:space="0" w:color="auto"/>
            </w:tcBorders>
          </w:tcPr>
          <w:p w14:paraId="31DDF227" w14:textId="77777777" w:rsidR="00666F07" w:rsidRPr="00385BAD" w:rsidRDefault="00081798" w:rsidP="002E5FBA">
            <w:pPr>
              <w:pStyle w:val="a6"/>
              <w:keepNext/>
              <w:ind w:left="0" w:right="284"/>
              <w:jc w:val="center"/>
              <w:rPr>
                <w:sz w:val="24"/>
                <w:szCs w:val="24"/>
              </w:rPr>
            </w:pPr>
            <w:r>
              <w:rPr>
                <w:sz w:val="24"/>
                <w:szCs w:val="24"/>
              </w:rPr>
              <w:t>34</w:t>
            </w:r>
          </w:p>
        </w:tc>
      </w:tr>
      <w:tr w:rsidR="00666F07" w:rsidRPr="00385BAD" w14:paraId="4841D693"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44B2D29E" w14:textId="77777777" w:rsidR="00666F07" w:rsidRPr="00385BAD" w:rsidRDefault="00666F07" w:rsidP="002E5FBA">
            <w:pPr>
              <w:pStyle w:val="a6"/>
              <w:keepNext/>
              <w:ind w:left="0" w:right="284"/>
              <w:rPr>
                <w:b/>
                <w:i/>
                <w:sz w:val="24"/>
                <w:szCs w:val="24"/>
              </w:rPr>
            </w:pPr>
            <w:r w:rsidRPr="00385BAD">
              <w:rPr>
                <w:b/>
                <w:i/>
                <w:sz w:val="24"/>
                <w:szCs w:val="24"/>
              </w:rPr>
              <w:t>Самостоятельная работа</w:t>
            </w:r>
          </w:p>
        </w:tc>
        <w:tc>
          <w:tcPr>
            <w:tcW w:w="883" w:type="pct"/>
            <w:tcBorders>
              <w:top w:val="single" w:sz="4" w:space="0" w:color="auto"/>
              <w:left w:val="single" w:sz="4" w:space="0" w:color="auto"/>
              <w:bottom w:val="single" w:sz="4" w:space="0" w:color="auto"/>
              <w:right w:val="single" w:sz="4" w:space="0" w:color="auto"/>
            </w:tcBorders>
          </w:tcPr>
          <w:p w14:paraId="1B46E073" w14:textId="77777777" w:rsidR="00666F07" w:rsidRPr="00385BAD" w:rsidRDefault="00081798" w:rsidP="002E5FBA">
            <w:pPr>
              <w:pStyle w:val="a6"/>
              <w:keepNext/>
              <w:ind w:left="0" w:right="284"/>
              <w:jc w:val="center"/>
              <w:rPr>
                <w:sz w:val="24"/>
                <w:szCs w:val="24"/>
              </w:rPr>
            </w:pPr>
            <w:r>
              <w:rPr>
                <w:sz w:val="24"/>
                <w:szCs w:val="24"/>
              </w:rPr>
              <w:t>40</w:t>
            </w:r>
          </w:p>
        </w:tc>
        <w:tc>
          <w:tcPr>
            <w:tcW w:w="1448" w:type="pct"/>
            <w:tcBorders>
              <w:top w:val="single" w:sz="4" w:space="0" w:color="auto"/>
              <w:left w:val="single" w:sz="4" w:space="0" w:color="auto"/>
              <w:bottom w:val="single" w:sz="4" w:space="0" w:color="auto"/>
              <w:right w:val="single" w:sz="4" w:space="0" w:color="auto"/>
            </w:tcBorders>
          </w:tcPr>
          <w:p w14:paraId="091D6895" w14:textId="77777777" w:rsidR="00666F07" w:rsidRPr="00385BAD" w:rsidRDefault="00081798" w:rsidP="002E5FBA">
            <w:pPr>
              <w:pStyle w:val="a6"/>
              <w:keepNext/>
              <w:ind w:left="0" w:right="284"/>
              <w:jc w:val="center"/>
              <w:rPr>
                <w:sz w:val="24"/>
                <w:szCs w:val="24"/>
              </w:rPr>
            </w:pPr>
            <w:r>
              <w:rPr>
                <w:sz w:val="24"/>
                <w:szCs w:val="24"/>
              </w:rPr>
              <w:t>40</w:t>
            </w:r>
          </w:p>
        </w:tc>
      </w:tr>
      <w:tr w:rsidR="00081798" w:rsidRPr="00385BAD" w14:paraId="49E4668F"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20D192F5" w14:textId="77777777" w:rsidR="00081798" w:rsidRPr="00385BAD" w:rsidRDefault="00081798" w:rsidP="002E5FBA">
            <w:pPr>
              <w:pStyle w:val="a6"/>
              <w:keepNext/>
              <w:ind w:left="0" w:right="284"/>
              <w:rPr>
                <w:sz w:val="24"/>
                <w:szCs w:val="24"/>
              </w:rPr>
            </w:pPr>
            <w:r w:rsidRPr="00385BAD">
              <w:rPr>
                <w:sz w:val="24"/>
                <w:szCs w:val="24"/>
              </w:rPr>
              <w:t xml:space="preserve">Вид текущего контроля </w:t>
            </w:r>
          </w:p>
        </w:tc>
        <w:tc>
          <w:tcPr>
            <w:tcW w:w="883" w:type="pct"/>
            <w:tcBorders>
              <w:top w:val="single" w:sz="4" w:space="0" w:color="auto"/>
              <w:left w:val="single" w:sz="4" w:space="0" w:color="auto"/>
              <w:bottom w:val="single" w:sz="4" w:space="0" w:color="auto"/>
              <w:right w:val="single" w:sz="4" w:space="0" w:color="auto"/>
            </w:tcBorders>
          </w:tcPr>
          <w:p w14:paraId="22FF7468" w14:textId="77777777" w:rsidR="00081798" w:rsidRPr="00385BAD" w:rsidRDefault="00081798" w:rsidP="002E5FBA">
            <w:pPr>
              <w:pStyle w:val="a6"/>
              <w:keepNext/>
              <w:ind w:left="0" w:right="284"/>
              <w:jc w:val="center"/>
              <w:rPr>
                <w:sz w:val="24"/>
                <w:szCs w:val="24"/>
              </w:rPr>
            </w:pPr>
            <w:r>
              <w:rPr>
                <w:sz w:val="24"/>
                <w:szCs w:val="24"/>
              </w:rPr>
              <w:t>Контрольная работа</w:t>
            </w:r>
          </w:p>
        </w:tc>
        <w:tc>
          <w:tcPr>
            <w:tcW w:w="1448" w:type="pct"/>
            <w:tcBorders>
              <w:top w:val="single" w:sz="4" w:space="0" w:color="auto"/>
              <w:left w:val="single" w:sz="4" w:space="0" w:color="auto"/>
              <w:bottom w:val="single" w:sz="4" w:space="0" w:color="auto"/>
              <w:right w:val="single" w:sz="4" w:space="0" w:color="auto"/>
            </w:tcBorders>
          </w:tcPr>
          <w:p w14:paraId="3D21847C" w14:textId="77777777" w:rsidR="00081798" w:rsidRPr="00385BAD" w:rsidRDefault="00081798" w:rsidP="002E5FBA">
            <w:pPr>
              <w:pStyle w:val="a6"/>
              <w:keepNext/>
              <w:ind w:left="0" w:right="284"/>
              <w:jc w:val="center"/>
              <w:rPr>
                <w:sz w:val="24"/>
                <w:szCs w:val="24"/>
              </w:rPr>
            </w:pPr>
            <w:r>
              <w:rPr>
                <w:sz w:val="24"/>
                <w:szCs w:val="24"/>
              </w:rPr>
              <w:t>Контрольная работа</w:t>
            </w:r>
          </w:p>
        </w:tc>
      </w:tr>
      <w:tr w:rsidR="00081798" w:rsidRPr="00385BAD" w14:paraId="323B981B" w14:textId="77777777" w:rsidTr="004D0784">
        <w:tc>
          <w:tcPr>
            <w:tcW w:w="2669" w:type="pct"/>
            <w:tcBorders>
              <w:top w:val="single" w:sz="4" w:space="0" w:color="auto"/>
              <w:left w:val="single" w:sz="4" w:space="0" w:color="auto"/>
              <w:bottom w:val="single" w:sz="4" w:space="0" w:color="auto"/>
              <w:right w:val="single" w:sz="4" w:space="0" w:color="auto"/>
            </w:tcBorders>
            <w:hideMark/>
          </w:tcPr>
          <w:p w14:paraId="5A3F49CC" w14:textId="77777777" w:rsidR="00081798" w:rsidRPr="00385BAD" w:rsidRDefault="00081798" w:rsidP="002E5FBA">
            <w:pPr>
              <w:pStyle w:val="a6"/>
              <w:keepNext/>
              <w:ind w:left="0" w:right="284"/>
              <w:rPr>
                <w:sz w:val="24"/>
                <w:szCs w:val="24"/>
              </w:rPr>
            </w:pPr>
            <w:r w:rsidRPr="00385BAD">
              <w:rPr>
                <w:sz w:val="24"/>
                <w:szCs w:val="24"/>
              </w:rPr>
              <w:t>Вид промежуточной аттестации</w:t>
            </w:r>
          </w:p>
        </w:tc>
        <w:tc>
          <w:tcPr>
            <w:tcW w:w="883" w:type="pct"/>
            <w:tcBorders>
              <w:top w:val="single" w:sz="4" w:space="0" w:color="auto"/>
              <w:left w:val="single" w:sz="4" w:space="0" w:color="auto"/>
              <w:bottom w:val="single" w:sz="4" w:space="0" w:color="auto"/>
              <w:right w:val="single" w:sz="4" w:space="0" w:color="auto"/>
            </w:tcBorders>
          </w:tcPr>
          <w:p w14:paraId="48FF0CBF" w14:textId="77777777" w:rsidR="00081798" w:rsidRPr="00385BAD" w:rsidRDefault="00081798" w:rsidP="002E5FBA">
            <w:pPr>
              <w:pStyle w:val="a6"/>
              <w:keepNext/>
              <w:ind w:left="0" w:right="284"/>
              <w:jc w:val="center"/>
              <w:rPr>
                <w:sz w:val="24"/>
                <w:szCs w:val="24"/>
              </w:rPr>
            </w:pPr>
            <w:r>
              <w:rPr>
                <w:sz w:val="24"/>
                <w:szCs w:val="24"/>
              </w:rPr>
              <w:t>Зачет</w:t>
            </w:r>
          </w:p>
        </w:tc>
        <w:tc>
          <w:tcPr>
            <w:tcW w:w="1448" w:type="pct"/>
            <w:tcBorders>
              <w:top w:val="single" w:sz="4" w:space="0" w:color="auto"/>
              <w:left w:val="single" w:sz="4" w:space="0" w:color="auto"/>
              <w:bottom w:val="single" w:sz="4" w:space="0" w:color="auto"/>
              <w:right w:val="single" w:sz="4" w:space="0" w:color="auto"/>
            </w:tcBorders>
          </w:tcPr>
          <w:p w14:paraId="7B98DBF7" w14:textId="77777777" w:rsidR="00081798" w:rsidRPr="00385BAD" w:rsidRDefault="00081798" w:rsidP="002E5FBA">
            <w:pPr>
              <w:pStyle w:val="a6"/>
              <w:keepNext/>
              <w:ind w:left="0" w:right="284"/>
              <w:jc w:val="center"/>
              <w:rPr>
                <w:sz w:val="24"/>
                <w:szCs w:val="24"/>
              </w:rPr>
            </w:pPr>
            <w:r>
              <w:rPr>
                <w:sz w:val="24"/>
                <w:szCs w:val="24"/>
              </w:rPr>
              <w:t>Зачет</w:t>
            </w:r>
          </w:p>
        </w:tc>
      </w:tr>
    </w:tbl>
    <w:p w14:paraId="33470393" w14:textId="77777777" w:rsidR="00666F07" w:rsidRPr="00385BAD" w:rsidRDefault="00666F07" w:rsidP="002E5FBA">
      <w:pPr>
        <w:spacing w:line="288" w:lineRule="auto"/>
        <w:ind w:right="284" w:firstLine="709"/>
        <w:jc w:val="both"/>
        <w:rPr>
          <w:sz w:val="28"/>
          <w:szCs w:val="28"/>
        </w:rPr>
      </w:pPr>
      <w:r w:rsidRPr="00385BAD">
        <w:rPr>
          <w:b/>
          <w:sz w:val="28"/>
          <w:szCs w:val="28"/>
        </w:rPr>
        <w:t xml:space="preserve"> </w:t>
      </w:r>
    </w:p>
    <w:p w14:paraId="02EDB59B" w14:textId="77777777" w:rsidR="002E5FBA" w:rsidRDefault="002E5FBA" w:rsidP="002E5FBA">
      <w:pPr>
        <w:spacing w:line="288" w:lineRule="auto"/>
        <w:ind w:right="284"/>
        <w:jc w:val="both"/>
        <w:outlineLvl w:val="0"/>
        <w:rPr>
          <w:b/>
          <w:sz w:val="28"/>
          <w:szCs w:val="28"/>
        </w:rPr>
      </w:pPr>
    </w:p>
    <w:p w14:paraId="4660E7FB" w14:textId="31C8E45E" w:rsidR="00666F07" w:rsidRPr="00BB5E2E" w:rsidRDefault="00666F07" w:rsidP="002E5FBA">
      <w:pPr>
        <w:spacing w:line="288" w:lineRule="auto"/>
        <w:ind w:right="284"/>
        <w:jc w:val="both"/>
        <w:outlineLvl w:val="0"/>
        <w:rPr>
          <w:b/>
          <w:sz w:val="28"/>
          <w:szCs w:val="28"/>
        </w:rPr>
      </w:pPr>
      <w:bookmarkStart w:id="6" w:name="_Toc90992242"/>
      <w:r w:rsidRPr="00BB5E2E">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EB07043" w14:textId="77777777" w:rsidR="00666F07" w:rsidRDefault="00666F07" w:rsidP="002E5FBA">
      <w:pPr>
        <w:tabs>
          <w:tab w:val="left" w:pos="709"/>
          <w:tab w:val="left" w:pos="993"/>
        </w:tabs>
        <w:spacing w:line="288" w:lineRule="auto"/>
        <w:ind w:right="284" w:firstLine="709"/>
        <w:jc w:val="both"/>
        <w:outlineLvl w:val="0"/>
        <w:rPr>
          <w:b/>
          <w:sz w:val="28"/>
          <w:szCs w:val="28"/>
        </w:rPr>
      </w:pPr>
      <w:bookmarkStart w:id="7" w:name="_Toc90992243"/>
      <w:r w:rsidRPr="00385BAD">
        <w:rPr>
          <w:b/>
          <w:sz w:val="28"/>
          <w:szCs w:val="28"/>
        </w:rPr>
        <w:t>5.1. Содержание тем дисциплины</w:t>
      </w:r>
      <w:bookmarkEnd w:id="7"/>
    </w:p>
    <w:p w14:paraId="21CF7948" w14:textId="77777777" w:rsidR="00102F57" w:rsidRPr="00385BAD" w:rsidRDefault="00102F57" w:rsidP="004920E4">
      <w:pPr>
        <w:ind w:firstLine="709"/>
        <w:rPr>
          <w:b/>
          <w:sz w:val="28"/>
          <w:szCs w:val="28"/>
        </w:rPr>
      </w:pPr>
      <w:r w:rsidRPr="00835C81">
        <w:rPr>
          <w:b/>
          <w:sz w:val="28"/>
          <w:szCs w:val="28"/>
        </w:rPr>
        <w:t xml:space="preserve">Раздел 1 </w:t>
      </w:r>
      <w:r w:rsidRPr="00835C81">
        <w:rPr>
          <w:b/>
          <w:bCs/>
          <w:sz w:val="28"/>
          <w:szCs w:val="28"/>
        </w:rPr>
        <w:t>Информационные характеристики дискретных сообщений</w:t>
      </w:r>
    </w:p>
    <w:p w14:paraId="2F6C88D0" w14:textId="77777777" w:rsidR="00666F07" w:rsidRPr="00D63B99" w:rsidRDefault="00666F07" w:rsidP="002E5FBA">
      <w:pPr>
        <w:spacing w:line="288" w:lineRule="auto"/>
        <w:ind w:right="284" w:firstLine="709"/>
        <w:jc w:val="both"/>
        <w:rPr>
          <w:sz w:val="28"/>
          <w:szCs w:val="28"/>
        </w:rPr>
      </w:pPr>
      <w:r w:rsidRPr="00D63B99">
        <w:rPr>
          <w:b/>
          <w:sz w:val="28"/>
          <w:szCs w:val="28"/>
        </w:rPr>
        <w:t xml:space="preserve">Тема 1. </w:t>
      </w:r>
      <w:r w:rsidR="00102F57">
        <w:rPr>
          <w:b/>
          <w:bCs/>
          <w:sz w:val="28"/>
          <w:szCs w:val="28"/>
        </w:rPr>
        <w:t>Дискретные ансамбли и источники</w:t>
      </w:r>
      <w:r w:rsidRPr="00D63B99">
        <w:rPr>
          <w:b/>
          <w:bCs/>
          <w:sz w:val="28"/>
          <w:szCs w:val="28"/>
        </w:rPr>
        <w:t xml:space="preserve"> </w:t>
      </w:r>
    </w:p>
    <w:p w14:paraId="71C95C3D" w14:textId="77777777" w:rsidR="00666F07" w:rsidRPr="00102F57" w:rsidRDefault="00102F57" w:rsidP="002E5FBA">
      <w:pPr>
        <w:spacing w:line="288" w:lineRule="auto"/>
        <w:ind w:right="284" w:firstLine="709"/>
        <w:jc w:val="both"/>
        <w:rPr>
          <w:sz w:val="28"/>
          <w:szCs w:val="28"/>
        </w:rPr>
      </w:pPr>
      <w:r w:rsidRPr="00102F57">
        <w:rPr>
          <w:sz w:val="28"/>
          <w:szCs w:val="28"/>
        </w:rPr>
        <w:t xml:space="preserve">Понятие о защите информации. Шифрование и кодирование. Схема кодирования, кодеры источника и канала. Дискретные источники открытых </w:t>
      </w:r>
      <w:r w:rsidRPr="00102F57">
        <w:rPr>
          <w:sz w:val="28"/>
          <w:szCs w:val="28"/>
        </w:rPr>
        <w:lastRenderedPageBreak/>
        <w:t>сообщений (ДИОС). Алфавиты ДИОС. Детерминированные модели ДИОС</w:t>
      </w:r>
      <w:r w:rsidR="00666F07" w:rsidRPr="00102F57">
        <w:rPr>
          <w:sz w:val="28"/>
          <w:szCs w:val="28"/>
        </w:rPr>
        <w:t>.</w:t>
      </w:r>
    </w:p>
    <w:p w14:paraId="54E497B4" w14:textId="77777777" w:rsidR="00666F07" w:rsidRPr="00102F57" w:rsidRDefault="00666F07" w:rsidP="002E5FBA">
      <w:pPr>
        <w:spacing w:line="288" w:lineRule="auto"/>
        <w:ind w:right="284" w:firstLine="709"/>
        <w:jc w:val="both"/>
        <w:rPr>
          <w:b/>
          <w:sz w:val="28"/>
          <w:szCs w:val="28"/>
        </w:rPr>
      </w:pPr>
      <w:r w:rsidRPr="00D63B99">
        <w:rPr>
          <w:b/>
          <w:sz w:val="28"/>
          <w:szCs w:val="28"/>
        </w:rPr>
        <w:t xml:space="preserve">Тема 2. </w:t>
      </w:r>
      <w:r w:rsidR="00102F57" w:rsidRPr="00102F57">
        <w:rPr>
          <w:b/>
          <w:sz w:val="28"/>
          <w:szCs w:val="28"/>
        </w:rPr>
        <w:t>Математические модели дискретных источников сообщений</w:t>
      </w:r>
    </w:p>
    <w:p w14:paraId="609CC4DB" w14:textId="77777777" w:rsidR="00666F07" w:rsidRPr="00102F57" w:rsidRDefault="00102F57" w:rsidP="002E5FBA">
      <w:pPr>
        <w:spacing w:line="288" w:lineRule="auto"/>
        <w:ind w:right="284" w:firstLine="709"/>
        <w:jc w:val="both"/>
        <w:rPr>
          <w:sz w:val="28"/>
          <w:szCs w:val="28"/>
        </w:rPr>
      </w:pPr>
      <w:r w:rsidRPr="00102F57">
        <w:rPr>
          <w:sz w:val="28"/>
          <w:szCs w:val="28"/>
        </w:rPr>
        <w:t>Вероятностное пространство сообщений. Математические модели дискретных источников сообщений, стационарность источника</w:t>
      </w:r>
      <w:r w:rsidR="00666F07" w:rsidRPr="00102F57">
        <w:rPr>
          <w:sz w:val="28"/>
          <w:szCs w:val="28"/>
        </w:rPr>
        <w:t>.</w:t>
      </w:r>
    </w:p>
    <w:p w14:paraId="7938F80C" w14:textId="77777777" w:rsidR="00666F07" w:rsidRPr="00102F57" w:rsidRDefault="00666F07" w:rsidP="002E5FBA">
      <w:pPr>
        <w:spacing w:line="288" w:lineRule="auto"/>
        <w:ind w:right="284" w:firstLine="709"/>
        <w:jc w:val="both"/>
        <w:rPr>
          <w:b/>
          <w:sz w:val="28"/>
          <w:szCs w:val="28"/>
        </w:rPr>
      </w:pPr>
      <w:r w:rsidRPr="00102F57">
        <w:rPr>
          <w:b/>
          <w:sz w:val="28"/>
          <w:szCs w:val="28"/>
        </w:rPr>
        <w:t xml:space="preserve">Тема 3. </w:t>
      </w:r>
      <w:r w:rsidR="00102F57" w:rsidRPr="00102F57">
        <w:rPr>
          <w:b/>
          <w:sz w:val="28"/>
          <w:szCs w:val="28"/>
        </w:rPr>
        <w:t>Количество информации в дискретном сообщении. Энтропия ансамбля</w:t>
      </w:r>
    </w:p>
    <w:p w14:paraId="1990D32E" w14:textId="77777777" w:rsidR="00666F07" w:rsidRPr="00102F57" w:rsidRDefault="00102F57" w:rsidP="002E5FBA">
      <w:pPr>
        <w:spacing w:line="288" w:lineRule="auto"/>
        <w:ind w:right="284" w:firstLine="709"/>
        <w:jc w:val="both"/>
        <w:rPr>
          <w:sz w:val="28"/>
          <w:szCs w:val="28"/>
        </w:rPr>
      </w:pPr>
      <w:proofErr w:type="spellStart"/>
      <w:r w:rsidRPr="00102F57">
        <w:rPr>
          <w:sz w:val="28"/>
          <w:szCs w:val="28"/>
        </w:rPr>
        <w:t>Аддитивность</w:t>
      </w:r>
      <w:proofErr w:type="spellEnd"/>
      <w:r w:rsidRPr="00102F57">
        <w:rPr>
          <w:sz w:val="28"/>
          <w:szCs w:val="28"/>
        </w:rPr>
        <w:t xml:space="preserve"> меры количества информации. Информация случайного сообщения. Измерение информации, генерируемой ДИОС. Энтропия ДИОС, основные свойства. Энтропия двоичного ансамбля. Выпуклые функции многих переменных</w:t>
      </w:r>
      <w:r w:rsidR="00666F07" w:rsidRPr="00102F57">
        <w:rPr>
          <w:sz w:val="28"/>
          <w:szCs w:val="28"/>
        </w:rPr>
        <w:t>.</w:t>
      </w:r>
    </w:p>
    <w:p w14:paraId="64025810" w14:textId="77777777" w:rsidR="00666F07" w:rsidRPr="00102F57" w:rsidRDefault="00666F07" w:rsidP="002E5FBA">
      <w:pPr>
        <w:spacing w:line="288" w:lineRule="auto"/>
        <w:ind w:right="284" w:firstLine="709"/>
        <w:jc w:val="both"/>
        <w:rPr>
          <w:b/>
          <w:sz w:val="28"/>
          <w:szCs w:val="28"/>
        </w:rPr>
      </w:pPr>
      <w:r w:rsidRPr="00D63B99">
        <w:rPr>
          <w:b/>
          <w:sz w:val="28"/>
          <w:szCs w:val="28"/>
        </w:rPr>
        <w:t xml:space="preserve">Тема 4. </w:t>
      </w:r>
      <w:r w:rsidR="00102F57" w:rsidRPr="00102F57">
        <w:rPr>
          <w:b/>
          <w:sz w:val="28"/>
          <w:szCs w:val="28"/>
        </w:rPr>
        <w:t>Условная информация. Условная и совместная энтропия</w:t>
      </w:r>
    </w:p>
    <w:p w14:paraId="48F93B2C" w14:textId="77777777" w:rsidR="00666F07" w:rsidRDefault="00102F57" w:rsidP="002E5FBA">
      <w:pPr>
        <w:spacing w:line="288" w:lineRule="auto"/>
        <w:ind w:right="284" w:firstLine="709"/>
        <w:jc w:val="both"/>
        <w:rPr>
          <w:sz w:val="28"/>
          <w:szCs w:val="28"/>
        </w:rPr>
      </w:pPr>
      <w:r w:rsidRPr="00102F57">
        <w:rPr>
          <w:sz w:val="28"/>
          <w:szCs w:val="28"/>
        </w:rPr>
        <w:t>Условная информация. Дискретные случайные последовательности. Цепи Маркова, эргодичность. Энтропия ансамбля сообщений. Свойства условной и совместной энтропии</w:t>
      </w:r>
      <w:r w:rsidR="00666F07" w:rsidRPr="00102F57">
        <w:rPr>
          <w:sz w:val="28"/>
          <w:szCs w:val="28"/>
        </w:rPr>
        <w:t>.</w:t>
      </w:r>
      <w:r w:rsidRPr="00102F57">
        <w:rPr>
          <w:sz w:val="28"/>
          <w:szCs w:val="28"/>
        </w:rPr>
        <w:t xml:space="preserve"> Энтропия на сообщение (на букву) дискретного постоянного источника (ДПИ). Энтропия символов ансамбля с учетом зависимости от предыдущих знаков. Равномерное кодирование ДПИ. Избыточность источника дискретных сообщений.</w:t>
      </w:r>
    </w:p>
    <w:p w14:paraId="1C5FED44"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5. Модели и характеристики каналов. </w:t>
      </w:r>
    </w:p>
    <w:p w14:paraId="271DFADC" w14:textId="77777777" w:rsidR="004B4B02" w:rsidRPr="004B4B02" w:rsidRDefault="004B4B02" w:rsidP="002E5FBA">
      <w:pPr>
        <w:spacing w:line="288" w:lineRule="auto"/>
        <w:ind w:right="284" w:firstLine="709"/>
        <w:jc w:val="both"/>
        <w:rPr>
          <w:sz w:val="28"/>
          <w:szCs w:val="28"/>
        </w:rPr>
      </w:pPr>
      <w:r w:rsidRPr="004B4B02">
        <w:rPr>
          <w:sz w:val="28"/>
          <w:szCs w:val="28"/>
        </w:rPr>
        <w:t xml:space="preserve">Канал без памяти. Непрерывные и дискретные каналы по входу и по выходу. Количество информации, передаваемой по каналу связи. Неравенство </w:t>
      </w:r>
      <w:proofErr w:type="spellStart"/>
      <w:r w:rsidRPr="004B4B02">
        <w:rPr>
          <w:sz w:val="28"/>
          <w:szCs w:val="28"/>
        </w:rPr>
        <w:t>Фано</w:t>
      </w:r>
      <w:proofErr w:type="spellEnd"/>
      <w:r w:rsidRPr="004B4B02">
        <w:rPr>
          <w:sz w:val="28"/>
          <w:szCs w:val="28"/>
        </w:rPr>
        <w:t>. Обратная теорема кодирования для дискретных постоянных каналов. Симметричные каналы (со стиранием), информационная емкость симметричных каналов. Потери информации в канале. Ненадежность канала. Производительность источника. Скорость передачи информации. Пропускная способность канала</w:t>
      </w:r>
    </w:p>
    <w:p w14:paraId="442D8364" w14:textId="77777777" w:rsidR="004B4B02" w:rsidRPr="004B4B02" w:rsidRDefault="004B4B02" w:rsidP="004920E4">
      <w:pPr>
        <w:ind w:firstLine="709"/>
        <w:rPr>
          <w:b/>
          <w:sz w:val="28"/>
          <w:szCs w:val="28"/>
        </w:rPr>
      </w:pPr>
      <w:r w:rsidRPr="00835C81">
        <w:rPr>
          <w:b/>
          <w:sz w:val="28"/>
          <w:szCs w:val="28"/>
        </w:rPr>
        <w:t>Раздел 2 Кодирование дискретных источников</w:t>
      </w:r>
    </w:p>
    <w:p w14:paraId="21167962"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w:t>
      </w:r>
      <w:r w:rsidR="00FE406A">
        <w:rPr>
          <w:b/>
          <w:sz w:val="28"/>
          <w:szCs w:val="28"/>
        </w:rPr>
        <w:t>6</w:t>
      </w:r>
      <w:r w:rsidRPr="004B4B02">
        <w:rPr>
          <w:b/>
          <w:sz w:val="28"/>
          <w:szCs w:val="28"/>
        </w:rPr>
        <w:t>. Прямые и обратные теоремы кодирования</w:t>
      </w:r>
      <w:r w:rsidRPr="004B4B02">
        <w:rPr>
          <w:b/>
          <w:bCs/>
          <w:sz w:val="28"/>
          <w:szCs w:val="28"/>
        </w:rPr>
        <w:t xml:space="preserve"> </w:t>
      </w:r>
    </w:p>
    <w:p w14:paraId="763B6736" w14:textId="77777777" w:rsidR="004B4B02" w:rsidRPr="004B4B02" w:rsidRDefault="004B4B02" w:rsidP="002E5FBA">
      <w:pPr>
        <w:spacing w:line="288" w:lineRule="auto"/>
        <w:ind w:right="284" w:firstLine="709"/>
        <w:jc w:val="both"/>
        <w:rPr>
          <w:sz w:val="28"/>
          <w:szCs w:val="28"/>
        </w:rPr>
      </w:pPr>
      <w:r w:rsidRPr="004B4B02">
        <w:rPr>
          <w:sz w:val="28"/>
          <w:szCs w:val="28"/>
        </w:rPr>
        <w:t>Предельные возможности статистических кодов. Способы эффективного кодирования. Неравенство Чебышева. Закон больших чисел. Прямая и обратная теоремы кодирования для ДПИ. Свойства типичных последовательностей для ДПИ.</w:t>
      </w:r>
    </w:p>
    <w:p w14:paraId="5FF36ED0"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w:t>
      </w:r>
      <w:r w:rsidR="00FE406A">
        <w:rPr>
          <w:b/>
          <w:sz w:val="28"/>
          <w:szCs w:val="28"/>
        </w:rPr>
        <w:t>7</w:t>
      </w:r>
      <w:r w:rsidRPr="004B4B02">
        <w:rPr>
          <w:b/>
          <w:sz w:val="28"/>
          <w:szCs w:val="28"/>
        </w:rPr>
        <w:t>. Избыточность ДИОС и оптимальные коды</w:t>
      </w:r>
    </w:p>
    <w:p w14:paraId="18EF067E" w14:textId="77777777" w:rsidR="004B4B02" w:rsidRPr="004B4B02" w:rsidRDefault="004B4B02" w:rsidP="002E5FBA">
      <w:pPr>
        <w:spacing w:line="288" w:lineRule="auto"/>
        <w:ind w:right="284" w:firstLine="709"/>
        <w:jc w:val="both"/>
        <w:rPr>
          <w:sz w:val="28"/>
          <w:szCs w:val="28"/>
        </w:rPr>
      </w:pPr>
      <w:r w:rsidRPr="004B4B02">
        <w:rPr>
          <w:sz w:val="28"/>
          <w:szCs w:val="28"/>
        </w:rPr>
        <w:t xml:space="preserve">Неравномерное кодирование, код Морзе. Примеры неравномерного кодирования. Избыточность ДИОС. Кодовые деревья. Оптимальные побуквенные коды, их свойства. </w:t>
      </w:r>
    </w:p>
    <w:p w14:paraId="24D8DCF4" w14:textId="77777777" w:rsidR="004B4B02" w:rsidRPr="00102F57" w:rsidRDefault="004B4B02" w:rsidP="002E5FBA">
      <w:pPr>
        <w:spacing w:line="288" w:lineRule="auto"/>
        <w:ind w:right="284" w:firstLine="709"/>
        <w:jc w:val="both"/>
        <w:rPr>
          <w:b/>
          <w:sz w:val="28"/>
          <w:szCs w:val="28"/>
        </w:rPr>
      </w:pPr>
      <w:r w:rsidRPr="00102F57">
        <w:rPr>
          <w:b/>
          <w:sz w:val="28"/>
          <w:szCs w:val="28"/>
        </w:rPr>
        <w:t xml:space="preserve">Тема </w:t>
      </w:r>
      <w:r w:rsidR="00FE406A">
        <w:rPr>
          <w:b/>
          <w:sz w:val="28"/>
          <w:szCs w:val="28"/>
        </w:rPr>
        <w:t>8</w:t>
      </w:r>
      <w:r w:rsidRPr="00102F57">
        <w:rPr>
          <w:b/>
          <w:sz w:val="28"/>
          <w:szCs w:val="28"/>
        </w:rPr>
        <w:t xml:space="preserve">. </w:t>
      </w:r>
      <w:r>
        <w:rPr>
          <w:b/>
          <w:sz w:val="28"/>
          <w:szCs w:val="28"/>
        </w:rPr>
        <w:t>Статистические методы кодирования</w:t>
      </w:r>
    </w:p>
    <w:p w14:paraId="2EA13390" w14:textId="77777777" w:rsidR="004B4B02" w:rsidRPr="004B4B02" w:rsidRDefault="004B4B02" w:rsidP="002E5FBA">
      <w:pPr>
        <w:spacing w:line="288" w:lineRule="auto"/>
        <w:ind w:right="284" w:firstLine="709"/>
        <w:jc w:val="both"/>
        <w:rPr>
          <w:sz w:val="28"/>
          <w:szCs w:val="28"/>
        </w:rPr>
      </w:pPr>
      <w:r w:rsidRPr="004B4B02">
        <w:rPr>
          <w:sz w:val="28"/>
          <w:szCs w:val="28"/>
        </w:rPr>
        <w:t>Код Шеннона-</w:t>
      </w:r>
      <w:proofErr w:type="spellStart"/>
      <w:r w:rsidRPr="004B4B02">
        <w:rPr>
          <w:sz w:val="28"/>
          <w:szCs w:val="28"/>
        </w:rPr>
        <w:t>Фано</w:t>
      </w:r>
      <w:proofErr w:type="spellEnd"/>
      <w:r w:rsidRPr="004B4B02">
        <w:rPr>
          <w:sz w:val="28"/>
          <w:szCs w:val="28"/>
        </w:rPr>
        <w:t>. Коды Хаффмана, их избыточность. Коды Шеннона.</w:t>
      </w:r>
      <w:r>
        <w:rPr>
          <w:sz w:val="28"/>
          <w:szCs w:val="28"/>
        </w:rPr>
        <w:t xml:space="preserve"> </w:t>
      </w:r>
      <w:r w:rsidRPr="004B4B02">
        <w:rPr>
          <w:sz w:val="28"/>
          <w:szCs w:val="28"/>
        </w:rPr>
        <w:lastRenderedPageBreak/>
        <w:t>Арифметические методы кодирования.</w:t>
      </w:r>
    </w:p>
    <w:p w14:paraId="7943FA9E" w14:textId="77777777" w:rsidR="004B4B02" w:rsidRPr="00102F57" w:rsidRDefault="004B4B02" w:rsidP="002E5FBA">
      <w:pPr>
        <w:spacing w:line="288" w:lineRule="auto"/>
        <w:ind w:right="284" w:firstLine="709"/>
        <w:jc w:val="both"/>
        <w:rPr>
          <w:b/>
          <w:sz w:val="28"/>
          <w:szCs w:val="28"/>
        </w:rPr>
      </w:pPr>
      <w:r w:rsidRPr="00D63B99">
        <w:rPr>
          <w:b/>
          <w:sz w:val="28"/>
          <w:szCs w:val="28"/>
        </w:rPr>
        <w:t xml:space="preserve">Тема </w:t>
      </w:r>
      <w:r w:rsidR="00FE406A">
        <w:rPr>
          <w:b/>
          <w:sz w:val="28"/>
          <w:szCs w:val="28"/>
        </w:rPr>
        <w:t>9</w:t>
      </w:r>
      <w:r w:rsidRPr="00D63B99">
        <w:rPr>
          <w:b/>
          <w:sz w:val="28"/>
          <w:szCs w:val="28"/>
        </w:rPr>
        <w:t xml:space="preserve">. </w:t>
      </w:r>
      <w:r>
        <w:rPr>
          <w:b/>
          <w:sz w:val="28"/>
          <w:szCs w:val="28"/>
        </w:rPr>
        <w:t>Словарные методы кодирования</w:t>
      </w:r>
    </w:p>
    <w:p w14:paraId="3FF28166" w14:textId="77777777" w:rsidR="004B4B02" w:rsidRDefault="004B4B02" w:rsidP="002E5FBA">
      <w:pPr>
        <w:spacing w:line="288" w:lineRule="auto"/>
        <w:ind w:right="284" w:firstLine="709"/>
        <w:jc w:val="both"/>
        <w:rPr>
          <w:sz w:val="28"/>
          <w:szCs w:val="28"/>
        </w:rPr>
      </w:pPr>
      <w:r>
        <w:rPr>
          <w:sz w:val="28"/>
          <w:szCs w:val="28"/>
        </w:rPr>
        <w:t xml:space="preserve">Методы сжатия </w:t>
      </w:r>
      <w:r>
        <w:rPr>
          <w:sz w:val="28"/>
          <w:szCs w:val="28"/>
          <w:lang w:val="en-US"/>
        </w:rPr>
        <w:t>LZ</w:t>
      </w:r>
      <w:r w:rsidRPr="00102F57">
        <w:rPr>
          <w:sz w:val="28"/>
          <w:szCs w:val="28"/>
        </w:rPr>
        <w:t>.</w:t>
      </w:r>
      <w:r w:rsidRPr="004B4B02">
        <w:rPr>
          <w:sz w:val="28"/>
          <w:szCs w:val="28"/>
        </w:rPr>
        <w:t xml:space="preserve"> </w:t>
      </w:r>
      <w:r>
        <w:rPr>
          <w:sz w:val="28"/>
          <w:szCs w:val="28"/>
        </w:rPr>
        <w:t xml:space="preserve">Методы </w:t>
      </w:r>
      <w:r>
        <w:rPr>
          <w:sz w:val="28"/>
          <w:szCs w:val="28"/>
          <w:lang w:val="en-US"/>
        </w:rPr>
        <w:t>LZ</w:t>
      </w:r>
      <w:r w:rsidRPr="004B4B02">
        <w:rPr>
          <w:sz w:val="28"/>
          <w:szCs w:val="28"/>
        </w:rPr>
        <w:t xml:space="preserve">77 </w:t>
      </w:r>
      <w:r>
        <w:rPr>
          <w:sz w:val="28"/>
          <w:szCs w:val="28"/>
        </w:rPr>
        <w:t>и</w:t>
      </w:r>
      <w:r w:rsidRPr="004D0784">
        <w:rPr>
          <w:sz w:val="28"/>
          <w:szCs w:val="28"/>
        </w:rPr>
        <w:t xml:space="preserve"> </w:t>
      </w:r>
      <w:r>
        <w:rPr>
          <w:sz w:val="28"/>
          <w:szCs w:val="28"/>
          <w:lang w:val="en-US"/>
        </w:rPr>
        <w:t>LZ</w:t>
      </w:r>
      <w:r w:rsidRPr="004D0784">
        <w:rPr>
          <w:sz w:val="28"/>
          <w:szCs w:val="28"/>
        </w:rPr>
        <w:t>78</w:t>
      </w:r>
      <w:r>
        <w:rPr>
          <w:sz w:val="28"/>
          <w:szCs w:val="28"/>
        </w:rPr>
        <w:t>.</w:t>
      </w:r>
    </w:p>
    <w:p w14:paraId="555B0596" w14:textId="77777777" w:rsidR="004B4B02" w:rsidRPr="004B4B02" w:rsidRDefault="004B4B02" w:rsidP="002E5FBA">
      <w:pPr>
        <w:spacing w:line="288" w:lineRule="auto"/>
        <w:ind w:right="284" w:firstLine="709"/>
        <w:jc w:val="both"/>
        <w:rPr>
          <w:b/>
          <w:sz w:val="28"/>
          <w:szCs w:val="28"/>
        </w:rPr>
      </w:pPr>
      <w:r w:rsidRPr="004B4B02">
        <w:rPr>
          <w:b/>
          <w:sz w:val="28"/>
          <w:szCs w:val="28"/>
        </w:rPr>
        <w:t xml:space="preserve">Тема </w:t>
      </w:r>
      <w:r w:rsidR="00FE406A">
        <w:rPr>
          <w:b/>
          <w:sz w:val="28"/>
          <w:szCs w:val="28"/>
        </w:rPr>
        <w:t>10</w:t>
      </w:r>
      <w:r w:rsidRPr="004B4B02">
        <w:rPr>
          <w:b/>
          <w:sz w:val="28"/>
          <w:szCs w:val="28"/>
        </w:rPr>
        <w:t xml:space="preserve">. Помехоустойчивое кодирование </w:t>
      </w:r>
    </w:p>
    <w:p w14:paraId="1FF23C09" w14:textId="77777777" w:rsidR="004B4B02" w:rsidRPr="005C2416" w:rsidRDefault="004B4B02" w:rsidP="002E5FBA">
      <w:pPr>
        <w:spacing w:line="288" w:lineRule="auto"/>
        <w:ind w:right="284" w:firstLine="709"/>
        <w:jc w:val="both"/>
        <w:rPr>
          <w:sz w:val="28"/>
          <w:szCs w:val="28"/>
        </w:rPr>
      </w:pPr>
      <w:r w:rsidRPr="004B4B02">
        <w:rPr>
          <w:sz w:val="28"/>
          <w:szCs w:val="28"/>
        </w:rPr>
        <w:t>Блочные и непрерывные коды. Кодовое расстояние. Выбор наилучшего правила для декодирования с исправлением ошибки. Задача помехоустойчивого кодирования. Алгебраические коды. Код Хэмминга</w:t>
      </w:r>
      <w:r w:rsidR="004D0784" w:rsidRPr="005C2416">
        <w:rPr>
          <w:sz w:val="28"/>
          <w:szCs w:val="28"/>
        </w:rPr>
        <w:t>.</w:t>
      </w:r>
    </w:p>
    <w:p w14:paraId="141D00A1" w14:textId="77777777" w:rsidR="002E5FBA" w:rsidRDefault="002E5FBA" w:rsidP="002E5FBA">
      <w:pPr>
        <w:tabs>
          <w:tab w:val="left" w:pos="709"/>
          <w:tab w:val="left" w:pos="993"/>
        </w:tabs>
        <w:spacing w:line="288" w:lineRule="auto"/>
        <w:ind w:right="284"/>
        <w:jc w:val="both"/>
        <w:outlineLvl w:val="0"/>
        <w:rPr>
          <w:b/>
          <w:sz w:val="28"/>
          <w:szCs w:val="28"/>
        </w:rPr>
      </w:pPr>
    </w:p>
    <w:p w14:paraId="3945F27C" w14:textId="6F3D0CB2" w:rsidR="005D57A3" w:rsidRDefault="005D57A3" w:rsidP="002E5FBA">
      <w:pPr>
        <w:tabs>
          <w:tab w:val="left" w:pos="709"/>
          <w:tab w:val="left" w:pos="993"/>
        </w:tabs>
        <w:spacing w:line="288" w:lineRule="auto"/>
        <w:ind w:right="284"/>
        <w:jc w:val="both"/>
        <w:outlineLvl w:val="0"/>
        <w:rPr>
          <w:b/>
          <w:sz w:val="28"/>
          <w:szCs w:val="28"/>
        </w:rPr>
      </w:pPr>
      <w:bookmarkStart w:id="8" w:name="_Toc90992244"/>
      <w:r w:rsidRPr="00385BAD">
        <w:rPr>
          <w:b/>
          <w:sz w:val="28"/>
          <w:szCs w:val="28"/>
        </w:rPr>
        <w:t>5.2. Учебно-тематический план</w:t>
      </w:r>
      <w:bookmarkEnd w:id="8"/>
      <w:r w:rsidRPr="00385BAD">
        <w:rPr>
          <w:b/>
          <w:sz w:val="28"/>
          <w:szCs w:val="28"/>
        </w:rPr>
        <w:t xml:space="preserve"> </w:t>
      </w:r>
    </w:p>
    <w:p w14:paraId="4B744BB3" w14:textId="77777777" w:rsidR="00645012" w:rsidRPr="00645012" w:rsidRDefault="00645012" w:rsidP="004920E4">
      <w:pPr>
        <w:jc w:val="right"/>
        <w:rPr>
          <w:sz w:val="24"/>
          <w:szCs w:val="28"/>
        </w:rPr>
      </w:pPr>
      <w:r w:rsidRPr="00645012">
        <w:rPr>
          <w:sz w:val="24"/>
          <w:szCs w:val="28"/>
        </w:rPr>
        <w:t>Таблица 3</w:t>
      </w:r>
    </w:p>
    <w:tbl>
      <w:tblPr>
        <w:tblpPr w:leftFromText="180" w:rightFromText="180" w:vertAnchor="text" w:horzAnchor="margin" w:tblpXSpec="center" w:tblpY="247"/>
        <w:tblW w:w="10366" w:type="dxa"/>
        <w:tblLayout w:type="fixed"/>
        <w:tblLook w:val="0000" w:firstRow="0" w:lastRow="0" w:firstColumn="0" w:lastColumn="0" w:noHBand="0" w:noVBand="0"/>
      </w:tblPr>
      <w:tblGrid>
        <w:gridCol w:w="561"/>
        <w:gridCol w:w="2294"/>
        <w:gridCol w:w="824"/>
        <w:gridCol w:w="992"/>
        <w:gridCol w:w="994"/>
        <w:gridCol w:w="1534"/>
        <w:gridCol w:w="8"/>
        <w:gridCol w:w="1293"/>
        <w:gridCol w:w="1840"/>
        <w:gridCol w:w="8"/>
        <w:gridCol w:w="10"/>
        <w:gridCol w:w="8"/>
      </w:tblGrid>
      <w:tr w:rsidR="005D57A3" w:rsidRPr="00385BAD" w14:paraId="314616A4" w14:textId="77777777" w:rsidTr="00C551B8">
        <w:trPr>
          <w:gridAfter w:val="2"/>
          <w:wAfter w:w="18" w:type="dxa"/>
          <w:trHeight w:hRule="exact" w:val="406"/>
          <w:tblHeader/>
        </w:trPr>
        <w:tc>
          <w:tcPr>
            <w:tcW w:w="561" w:type="dxa"/>
            <w:vMerge w:val="restart"/>
            <w:tcBorders>
              <w:top w:val="single" w:sz="4" w:space="0" w:color="000000"/>
              <w:left w:val="single" w:sz="4" w:space="0" w:color="000000"/>
              <w:bottom w:val="single" w:sz="4" w:space="0" w:color="000000"/>
            </w:tcBorders>
            <w:shd w:val="clear" w:color="auto" w:fill="auto"/>
          </w:tcPr>
          <w:p w14:paraId="4788E4E6" w14:textId="77777777" w:rsidR="005D57A3" w:rsidRPr="00385BAD" w:rsidRDefault="005D57A3" w:rsidP="005E4BBC">
            <w:pPr>
              <w:snapToGrid w:val="0"/>
              <w:ind w:left="-45" w:right="28" w:firstLine="34"/>
              <w:rPr>
                <w:rFonts w:eastAsia="SimSun"/>
                <w:b/>
                <w:lang w:eastAsia="ar-SA"/>
              </w:rPr>
            </w:pPr>
          </w:p>
          <w:p w14:paraId="69C22158" w14:textId="77777777" w:rsidR="005D57A3" w:rsidRPr="00385BAD" w:rsidRDefault="005D57A3" w:rsidP="005E4BBC">
            <w:pPr>
              <w:ind w:left="-45" w:right="28" w:firstLine="34"/>
              <w:jc w:val="center"/>
              <w:rPr>
                <w:rFonts w:eastAsia="SimSun"/>
                <w:b/>
                <w:lang w:eastAsia="ar-SA"/>
              </w:rPr>
            </w:pPr>
            <w:r w:rsidRPr="00385BAD">
              <w:rPr>
                <w:rFonts w:eastAsia="SimSun"/>
                <w:b/>
                <w:lang w:eastAsia="ar-SA"/>
              </w:rPr>
              <w:t>№ п/п</w:t>
            </w:r>
          </w:p>
        </w:tc>
        <w:tc>
          <w:tcPr>
            <w:tcW w:w="2294" w:type="dxa"/>
            <w:vMerge w:val="restart"/>
            <w:tcBorders>
              <w:top w:val="single" w:sz="4" w:space="0" w:color="000000"/>
              <w:left w:val="single" w:sz="4" w:space="0" w:color="000000"/>
              <w:bottom w:val="single" w:sz="4" w:space="0" w:color="000000"/>
            </w:tcBorders>
            <w:shd w:val="clear" w:color="auto" w:fill="auto"/>
          </w:tcPr>
          <w:p w14:paraId="57862C59" w14:textId="77777777" w:rsidR="005D57A3" w:rsidRPr="00385BAD" w:rsidRDefault="005D57A3" w:rsidP="002E5FBA">
            <w:pPr>
              <w:snapToGrid w:val="0"/>
              <w:ind w:right="284"/>
              <w:jc w:val="center"/>
              <w:rPr>
                <w:rFonts w:eastAsia="SimSun"/>
                <w:b/>
                <w:lang w:eastAsia="ar-SA"/>
              </w:rPr>
            </w:pPr>
          </w:p>
          <w:p w14:paraId="51602414" w14:textId="77777777" w:rsidR="005D57A3" w:rsidRPr="00385BAD" w:rsidRDefault="005D57A3" w:rsidP="002E5FBA">
            <w:pPr>
              <w:ind w:right="284"/>
              <w:jc w:val="center"/>
              <w:rPr>
                <w:rFonts w:eastAsia="SimSun"/>
                <w:b/>
                <w:lang w:eastAsia="ar-SA"/>
              </w:rPr>
            </w:pPr>
            <w:r w:rsidRPr="00385BAD">
              <w:rPr>
                <w:rFonts w:eastAsia="SimSun"/>
                <w:b/>
                <w:lang w:eastAsia="ar-SA"/>
              </w:rPr>
              <w:t xml:space="preserve">Наименование разделов </w:t>
            </w:r>
          </w:p>
          <w:p w14:paraId="7054F39F" w14:textId="77777777" w:rsidR="005D57A3" w:rsidRPr="00385BAD" w:rsidRDefault="005D57A3" w:rsidP="002E5FBA">
            <w:pPr>
              <w:ind w:right="284"/>
              <w:jc w:val="center"/>
              <w:rPr>
                <w:rFonts w:eastAsia="SimSun"/>
                <w:b/>
                <w:lang w:eastAsia="ar-SA"/>
              </w:rPr>
            </w:pPr>
            <w:r w:rsidRPr="00385BAD">
              <w:rPr>
                <w:rFonts w:eastAsia="SimSun"/>
                <w:b/>
                <w:lang w:eastAsia="ar-SA"/>
              </w:rPr>
              <w:t>дисциплины,</w:t>
            </w:r>
          </w:p>
        </w:tc>
        <w:tc>
          <w:tcPr>
            <w:tcW w:w="5645" w:type="dxa"/>
            <w:gridSpan w:val="6"/>
            <w:tcBorders>
              <w:top w:val="single" w:sz="4" w:space="0" w:color="000000"/>
              <w:left w:val="single" w:sz="4" w:space="0" w:color="000000"/>
              <w:bottom w:val="single" w:sz="4" w:space="0" w:color="000000"/>
              <w:right w:val="single" w:sz="4" w:space="0" w:color="000000"/>
            </w:tcBorders>
            <w:shd w:val="clear" w:color="auto" w:fill="auto"/>
          </w:tcPr>
          <w:p w14:paraId="06130B3C" w14:textId="77777777" w:rsidR="005D57A3" w:rsidRPr="00385BAD" w:rsidRDefault="005D57A3" w:rsidP="002E5FBA">
            <w:pPr>
              <w:snapToGrid w:val="0"/>
              <w:ind w:right="284"/>
              <w:jc w:val="center"/>
              <w:rPr>
                <w:rFonts w:eastAsia="SimSun"/>
                <w:b/>
                <w:lang w:eastAsia="ar-SA"/>
              </w:rPr>
            </w:pPr>
            <w:r w:rsidRPr="00385BAD">
              <w:rPr>
                <w:rFonts w:eastAsia="SimSun"/>
                <w:b/>
                <w:lang w:eastAsia="ar-SA"/>
              </w:rPr>
              <w:t>Трудоемкость в часах</w:t>
            </w: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auto"/>
          </w:tcPr>
          <w:p w14:paraId="23A2A2A3" w14:textId="77777777" w:rsidR="005D57A3" w:rsidRPr="00385BAD" w:rsidRDefault="005D57A3" w:rsidP="002E5FBA">
            <w:pPr>
              <w:snapToGrid w:val="0"/>
              <w:ind w:right="284"/>
              <w:jc w:val="center"/>
              <w:rPr>
                <w:rFonts w:eastAsia="SimSun"/>
                <w:b/>
                <w:lang w:eastAsia="ar-SA"/>
              </w:rPr>
            </w:pPr>
          </w:p>
        </w:tc>
      </w:tr>
      <w:tr w:rsidR="005D57A3" w:rsidRPr="00D63B99" w14:paraId="60637B06" w14:textId="77777777" w:rsidTr="00C551B8">
        <w:trPr>
          <w:gridAfter w:val="1"/>
          <w:wAfter w:w="8" w:type="dxa"/>
          <w:trHeight w:hRule="exact" w:val="419"/>
          <w:tblHeader/>
        </w:trPr>
        <w:tc>
          <w:tcPr>
            <w:tcW w:w="561" w:type="dxa"/>
            <w:vMerge/>
            <w:tcBorders>
              <w:top w:val="single" w:sz="4" w:space="0" w:color="000000"/>
              <w:left w:val="single" w:sz="4" w:space="0" w:color="000000"/>
              <w:bottom w:val="single" w:sz="4" w:space="0" w:color="000000"/>
            </w:tcBorders>
            <w:shd w:val="clear" w:color="auto" w:fill="D9D9D9"/>
          </w:tcPr>
          <w:p w14:paraId="68DF59BB" w14:textId="77777777" w:rsidR="005D57A3" w:rsidRPr="00385BAD" w:rsidRDefault="005D57A3" w:rsidP="005E4BBC">
            <w:pPr>
              <w:ind w:left="-45" w:right="28" w:firstLine="34"/>
              <w:jc w:val="center"/>
              <w:rPr>
                <w:rFonts w:eastAsia="SimSun"/>
                <w:b/>
                <w:lang w:eastAsia="ar-SA"/>
              </w:rPr>
            </w:pPr>
          </w:p>
        </w:tc>
        <w:tc>
          <w:tcPr>
            <w:tcW w:w="2294" w:type="dxa"/>
            <w:vMerge/>
            <w:tcBorders>
              <w:top w:val="single" w:sz="4" w:space="0" w:color="000000"/>
              <w:left w:val="single" w:sz="4" w:space="0" w:color="000000"/>
              <w:bottom w:val="single" w:sz="4" w:space="0" w:color="000000"/>
            </w:tcBorders>
            <w:shd w:val="clear" w:color="auto" w:fill="D9D9D9"/>
          </w:tcPr>
          <w:p w14:paraId="5B825810" w14:textId="77777777" w:rsidR="005D57A3" w:rsidRPr="00385BAD" w:rsidRDefault="005D57A3" w:rsidP="002E5FBA">
            <w:pPr>
              <w:ind w:right="284"/>
              <w:jc w:val="center"/>
              <w:rPr>
                <w:rFonts w:eastAsia="SimSun"/>
                <w:b/>
                <w:lang w:eastAsia="ar-SA"/>
              </w:rPr>
            </w:pPr>
          </w:p>
        </w:tc>
        <w:tc>
          <w:tcPr>
            <w:tcW w:w="824" w:type="dxa"/>
            <w:vMerge w:val="restart"/>
            <w:tcBorders>
              <w:top w:val="single" w:sz="4" w:space="0" w:color="000000"/>
              <w:left w:val="single" w:sz="4" w:space="0" w:color="000000"/>
              <w:bottom w:val="single" w:sz="4" w:space="0" w:color="000000"/>
            </w:tcBorders>
            <w:shd w:val="clear" w:color="auto" w:fill="auto"/>
          </w:tcPr>
          <w:p w14:paraId="327944B1" w14:textId="77777777" w:rsidR="005D57A3" w:rsidRPr="00385BAD" w:rsidRDefault="005D57A3" w:rsidP="002E5FBA">
            <w:pPr>
              <w:snapToGrid w:val="0"/>
              <w:ind w:right="284"/>
              <w:jc w:val="center"/>
              <w:rPr>
                <w:rFonts w:eastAsia="SimSun"/>
                <w:b/>
                <w:lang w:eastAsia="ar-SA"/>
              </w:rPr>
            </w:pPr>
          </w:p>
          <w:p w14:paraId="714CFCD6" w14:textId="77777777" w:rsidR="005D57A3" w:rsidRPr="00D63B99" w:rsidRDefault="005D57A3" w:rsidP="00C551B8">
            <w:pPr>
              <w:ind w:right="36"/>
              <w:jc w:val="center"/>
              <w:rPr>
                <w:rFonts w:eastAsia="SimSun"/>
                <w:b/>
                <w:lang w:eastAsia="ar-SA"/>
              </w:rPr>
            </w:pPr>
            <w:r w:rsidRPr="00D63B99">
              <w:rPr>
                <w:rFonts w:eastAsia="SimSun"/>
                <w:b/>
                <w:lang w:eastAsia="ar-SA"/>
              </w:rPr>
              <w:t>Всего часов</w:t>
            </w:r>
          </w:p>
        </w:tc>
        <w:tc>
          <w:tcPr>
            <w:tcW w:w="3528" w:type="dxa"/>
            <w:gridSpan w:val="4"/>
            <w:tcBorders>
              <w:top w:val="single" w:sz="4" w:space="0" w:color="000000"/>
              <w:left w:val="single" w:sz="4" w:space="0" w:color="000000"/>
              <w:bottom w:val="single" w:sz="4" w:space="0" w:color="000000"/>
            </w:tcBorders>
            <w:shd w:val="clear" w:color="auto" w:fill="auto"/>
          </w:tcPr>
          <w:p w14:paraId="318C82F9" w14:textId="77777777" w:rsidR="005D57A3" w:rsidRPr="00D63B99" w:rsidRDefault="005D57A3" w:rsidP="002E5FBA">
            <w:pPr>
              <w:snapToGrid w:val="0"/>
              <w:ind w:right="284"/>
              <w:jc w:val="center"/>
              <w:rPr>
                <w:rFonts w:eastAsia="SimSun"/>
                <w:b/>
                <w:lang w:eastAsia="ar-SA"/>
              </w:rPr>
            </w:pPr>
            <w:r w:rsidRPr="00D63B99">
              <w:rPr>
                <w:rFonts w:eastAsia="SimSun"/>
                <w:b/>
                <w:lang w:eastAsia="ar-SA"/>
              </w:rPr>
              <w:t>Аудиторная работа</w:t>
            </w:r>
          </w:p>
        </w:tc>
        <w:tc>
          <w:tcPr>
            <w:tcW w:w="1293" w:type="dxa"/>
            <w:tcBorders>
              <w:top w:val="single" w:sz="4" w:space="0" w:color="000000"/>
              <w:left w:val="single" w:sz="4" w:space="0" w:color="000000"/>
              <w:right w:val="single" w:sz="4" w:space="0" w:color="000000"/>
            </w:tcBorders>
            <w:shd w:val="clear" w:color="auto" w:fill="auto"/>
          </w:tcPr>
          <w:p w14:paraId="0C64311E" w14:textId="3C29AF7B" w:rsidR="005D57A3" w:rsidRPr="00D63B99" w:rsidRDefault="005D57A3" w:rsidP="002E5FBA">
            <w:pPr>
              <w:snapToGrid w:val="0"/>
              <w:ind w:right="284"/>
              <w:jc w:val="center"/>
              <w:rPr>
                <w:rFonts w:eastAsia="SimSun"/>
                <w:b/>
                <w:lang w:eastAsia="ar-SA"/>
              </w:rPr>
            </w:pPr>
          </w:p>
          <w:p w14:paraId="7ABD025E" w14:textId="77777777" w:rsidR="005D57A3" w:rsidRPr="00D63B99" w:rsidRDefault="005D57A3" w:rsidP="002E5FBA">
            <w:pPr>
              <w:ind w:right="284"/>
              <w:jc w:val="center"/>
              <w:rPr>
                <w:rFonts w:eastAsia="SimSun"/>
                <w:b/>
                <w:lang w:eastAsia="ar-SA"/>
              </w:rPr>
            </w:pPr>
          </w:p>
        </w:tc>
        <w:tc>
          <w:tcPr>
            <w:tcW w:w="1858" w:type="dxa"/>
            <w:gridSpan w:val="3"/>
            <w:tcBorders>
              <w:top w:val="single" w:sz="4" w:space="0" w:color="000000"/>
              <w:left w:val="single" w:sz="4" w:space="0" w:color="000000"/>
              <w:right w:val="single" w:sz="4" w:space="0" w:color="000000"/>
            </w:tcBorders>
            <w:shd w:val="clear" w:color="auto" w:fill="auto"/>
          </w:tcPr>
          <w:p w14:paraId="4010D260" w14:textId="77777777" w:rsidR="005D57A3" w:rsidRPr="00D63B99" w:rsidRDefault="005D57A3" w:rsidP="002E5FBA">
            <w:pPr>
              <w:snapToGrid w:val="0"/>
              <w:ind w:right="284"/>
              <w:jc w:val="center"/>
              <w:rPr>
                <w:rFonts w:eastAsia="SimSun"/>
                <w:b/>
                <w:lang w:eastAsia="ar-SA"/>
              </w:rPr>
            </w:pPr>
          </w:p>
        </w:tc>
      </w:tr>
      <w:tr w:rsidR="00C551B8" w:rsidRPr="00D63B99" w14:paraId="48B303F0" w14:textId="77777777" w:rsidTr="00C551B8">
        <w:trPr>
          <w:tblHeader/>
        </w:trPr>
        <w:tc>
          <w:tcPr>
            <w:tcW w:w="561" w:type="dxa"/>
            <w:vMerge/>
            <w:tcBorders>
              <w:top w:val="single" w:sz="4" w:space="0" w:color="000000"/>
              <w:left w:val="single" w:sz="4" w:space="0" w:color="000000"/>
              <w:bottom w:val="single" w:sz="4" w:space="0" w:color="000000"/>
            </w:tcBorders>
            <w:shd w:val="clear" w:color="auto" w:fill="D9D9D9"/>
          </w:tcPr>
          <w:p w14:paraId="63738053" w14:textId="77777777" w:rsidR="00C551B8" w:rsidRPr="00D63B99" w:rsidRDefault="00C551B8" w:rsidP="005E4BBC">
            <w:pPr>
              <w:ind w:left="-45" w:right="28" w:firstLine="34"/>
              <w:jc w:val="center"/>
              <w:rPr>
                <w:rFonts w:eastAsia="SimSun"/>
                <w:b/>
                <w:lang w:eastAsia="ar-SA"/>
              </w:rPr>
            </w:pPr>
          </w:p>
        </w:tc>
        <w:tc>
          <w:tcPr>
            <w:tcW w:w="2294" w:type="dxa"/>
            <w:vMerge/>
            <w:tcBorders>
              <w:top w:val="single" w:sz="4" w:space="0" w:color="000000"/>
              <w:left w:val="single" w:sz="4" w:space="0" w:color="000000"/>
              <w:bottom w:val="single" w:sz="4" w:space="0" w:color="000000"/>
            </w:tcBorders>
            <w:shd w:val="clear" w:color="auto" w:fill="D9D9D9"/>
          </w:tcPr>
          <w:p w14:paraId="610EE69D" w14:textId="77777777" w:rsidR="00C551B8" w:rsidRPr="00D63B99" w:rsidRDefault="00C551B8" w:rsidP="002E5FBA">
            <w:pPr>
              <w:ind w:right="284"/>
              <w:jc w:val="center"/>
              <w:rPr>
                <w:rFonts w:eastAsia="SimSun"/>
                <w:b/>
                <w:lang w:eastAsia="ar-SA"/>
              </w:rPr>
            </w:pPr>
          </w:p>
        </w:tc>
        <w:tc>
          <w:tcPr>
            <w:tcW w:w="824" w:type="dxa"/>
            <w:vMerge/>
            <w:tcBorders>
              <w:top w:val="single" w:sz="4" w:space="0" w:color="000000"/>
              <w:left w:val="single" w:sz="4" w:space="0" w:color="000000"/>
              <w:bottom w:val="single" w:sz="4" w:space="0" w:color="000000"/>
            </w:tcBorders>
            <w:shd w:val="clear" w:color="auto" w:fill="auto"/>
          </w:tcPr>
          <w:p w14:paraId="13B1F58C" w14:textId="77777777" w:rsidR="00C551B8" w:rsidRPr="00D63B99" w:rsidRDefault="00C551B8" w:rsidP="002E5FBA">
            <w:pPr>
              <w:ind w:right="284"/>
              <w:jc w:val="center"/>
              <w:rPr>
                <w:rFonts w:eastAsia="SimSun"/>
                <w:b/>
                <w:lang w:eastAsia="ar-SA"/>
              </w:rPr>
            </w:pPr>
          </w:p>
        </w:tc>
        <w:tc>
          <w:tcPr>
            <w:tcW w:w="992" w:type="dxa"/>
            <w:tcBorders>
              <w:top w:val="single" w:sz="4" w:space="0" w:color="000000"/>
              <w:left w:val="single" w:sz="4" w:space="0" w:color="000000"/>
              <w:bottom w:val="single" w:sz="4" w:space="0" w:color="000000"/>
            </w:tcBorders>
            <w:shd w:val="clear" w:color="auto" w:fill="auto"/>
          </w:tcPr>
          <w:p w14:paraId="2D25AD8A" w14:textId="77777777" w:rsidR="00C551B8" w:rsidRPr="00D63B99" w:rsidRDefault="00C551B8" w:rsidP="00C551B8">
            <w:pPr>
              <w:snapToGrid w:val="0"/>
              <w:jc w:val="center"/>
              <w:rPr>
                <w:rFonts w:eastAsia="SimSun"/>
                <w:b/>
                <w:lang w:eastAsia="ar-SA"/>
              </w:rPr>
            </w:pPr>
            <w:r w:rsidRPr="00D63B99">
              <w:rPr>
                <w:rFonts w:eastAsia="SimSun"/>
                <w:b/>
                <w:lang w:eastAsia="ar-SA"/>
              </w:rPr>
              <w:t>Общая</w:t>
            </w:r>
          </w:p>
        </w:tc>
        <w:tc>
          <w:tcPr>
            <w:tcW w:w="994" w:type="dxa"/>
            <w:tcBorders>
              <w:top w:val="single" w:sz="4" w:space="0" w:color="000000"/>
              <w:left w:val="single" w:sz="4" w:space="0" w:color="000000"/>
              <w:bottom w:val="single" w:sz="4" w:space="0" w:color="000000"/>
            </w:tcBorders>
            <w:shd w:val="clear" w:color="auto" w:fill="auto"/>
          </w:tcPr>
          <w:p w14:paraId="197F4B05" w14:textId="77777777" w:rsidR="00C551B8" w:rsidRPr="00D63B99" w:rsidRDefault="00C551B8" w:rsidP="00C551B8">
            <w:pPr>
              <w:snapToGrid w:val="0"/>
              <w:jc w:val="center"/>
              <w:rPr>
                <w:rFonts w:eastAsia="SimSun"/>
                <w:b/>
                <w:lang w:eastAsia="ar-SA"/>
              </w:rPr>
            </w:pPr>
            <w:r w:rsidRPr="00D63B99">
              <w:rPr>
                <w:rFonts w:eastAsia="SimSun"/>
                <w:b/>
                <w:lang w:eastAsia="ar-SA"/>
              </w:rPr>
              <w:t>Лекции</w:t>
            </w:r>
          </w:p>
        </w:tc>
        <w:tc>
          <w:tcPr>
            <w:tcW w:w="1534" w:type="dxa"/>
            <w:tcBorders>
              <w:top w:val="single" w:sz="4" w:space="0" w:color="000000"/>
              <w:left w:val="single" w:sz="4" w:space="0" w:color="000000"/>
              <w:bottom w:val="single" w:sz="4" w:space="0" w:color="000000"/>
            </w:tcBorders>
            <w:shd w:val="clear" w:color="auto" w:fill="auto"/>
          </w:tcPr>
          <w:p w14:paraId="659F5369" w14:textId="6FB3EAB2" w:rsidR="00C551B8" w:rsidRPr="00D63B99" w:rsidRDefault="00C551B8" w:rsidP="00C551B8">
            <w:pPr>
              <w:ind w:right="8"/>
              <w:jc w:val="center"/>
              <w:rPr>
                <w:rFonts w:eastAsia="SimSun"/>
                <w:b/>
                <w:lang w:eastAsia="ar-SA"/>
              </w:rPr>
            </w:pPr>
            <w:r w:rsidRPr="00D63B99">
              <w:rPr>
                <w:rFonts w:eastAsia="SimSun"/>
                <w:b/>
                <w:lang w:eastAsia="ar-SA"/>
              </w:rPr>
              <w:t xml:space="preserve">Семинары, </w:t>
            </w:r>
            <w:r w:rsidRPr="00D63B99">
              <w:rPr>
                <w:b/>
              </w:rPr>
              <w:t>практические   занятия</w:t>
            </w:r>
            <w:r w:rsidRPr="00D63B99">
              <w:rPr>
                <w:rFonts w:eastAsia="SimSun"/>
                <w:b/>
                <w:lang w:eastAsia="ar-SA"/>
              </w:rPr>
              <w:t xml:space="preserve">  </w:t>
            </w:r>
          </w:p>
        </w:tc>
        <w:tc>
          <w:tcPr>
            <w:tcW w:w="1301" w:type="dxa"/>
            <w:gridSpan w:val="2"/>
            <w:tcBorders>
              <w:left w:val="single" w:sz="4" w:space="0" w:color="000000"/>
              <w:bottom w:val="single" w:sz="4" w:space="0" w:color="000000"/>
              <w:right w:val="single" w:sz="4" w:space="0" w:color="000000"/>
            </w:tcBorders>
            <w:shd w:val="clear" w:color="auto" w:fill="auto"/>
          </w:tcPr>
          <w:p w14:paraId="2C4FDD0E" w14:textId="49A500E1" w:rsidR="00C551B8" w:rsidRPr="00D63B99" w:rsidRDefault="00C551B8" w:rsidP="00C551B8">
            <w:pPr>
              <w:ind w:right="29"/>
              <w:jc w:val="center"/>
              <w:rPr>
                <w:rFonts w:eastAsia="SimSun"/>
                <w:b/>
                <w:lang w:eastAsia="ar-SA"/>
              </w:rPr>
            </w:pPr>
            <w:proofErr w:type="spellStart"/>
            <w:r>
              <w:rPr>
                <w:rFonts w:eastAsia="SimSun"/>
                <w:b/>
                <w:lang w:eastAsia="ar-SA"/>
              </w:rPr>
              <w:t>Самостоя</w:t>
            </w:r>
            <w:proofErr w:type="spellEnd"/>
            <w:r>
              <w:rPr>
                <w:rFonts w:eastAsia="SimSun"/>
                <w:b/>
                <w:lang w:eastAsia="ar-SA"/>
              </w:rPr>
              <w:t>-тельная работа</w:t>
            </w:r>
          </w:p>
        </w:tc>
        <w:tc>
          <w:tcPr>
            <w:tcW w:w="1866" w:type="dxa"/>
            <w:gridSpan w:val="4"/>
            <w:tcBorders>
              <w:left w:val="single" w:sz="4" w:space="0" w:color="000000"/>
              <w:bottom w:val="single" w:sz="4" w:space="0" w:color="000000"/>
              <w:right w:val="single" w:sz="4" w:space="0" w:color="000000"/>
            </w:tcBorders>
            <w:shd w:val="clear" w:color="auto" w:fill="auto"/>
          </w:tcPr>
          <w:p w14:paraId="0EE029DF" w14:textId="77777777" w:rsidR="00C551B8" w:rsidRPr="00D63B99" w:rsidRDefault="00C551B8" w:rsidP="00C551B8">
            <w:pPr>
              <w:ind w:right="7"/>
              <w:jc w:val="center"/>
              <w:rPr>
                <w:rFonts w:eastAsia="SimSun"/>
                <w:b/>
                <w:lang w:eastAsia="ar-SA"/>
              </w:rPr>
            </w:pPr>
            <w:r w:rsidRPr="00D63B99">
              <w:rPr>
                <w:rFonts w:eastAsia="SimSun"/>
                <w:b/>
                <w:lang w:eastAsia="ar-SA"/>
              </w:rPr>
              <w:t>Формы текущего контроля успеваемости</w:t>
            </w:r>
          </w:p>
        </w:tc>
      </w:tr>
      <w:tr w:rsidR="00C551B8" w:rsidRPr="00D63B99" w14:paraId="3B31D00E" w14:textId="77777777" w:rsidTr="00C551B8">
        <w:trPr>
          <w:trHeight w:val="1097"/>
        </w:trPr>
        <w:tc>
          <w:tcPr>
            <w:tcW w:w="561" w:type="dxa"/>
            <w:tcBorders>
              <w:top w:val="single" w:sz="4" w:space="0" w:color="000000"/>
              <w:left w:val="single" w:sz="4" w:space="0" w:color="000000"/>
              <w:bottom w:val="single" w:sz="4" w:space="0" w:color="000000"/>
            </w:tcBorders>
            <w:vAlign w:val="center"/>
          </w:tcPr>
          <w:p w14:paraId="16AAE34F"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1.</w:t>
            </w:r>
          </w:p>
        </w:tc>
        <w:tc>
          <w:tcPr>
            <w:tcW w:w="2294" w:type="dxa"/>
            <w:tcBorders>
              <w:top w:val="single" w:sz="4" w:space="0" w:color="000000"/>
              <w:left w:val="single" w:sz="4" w:space="0" w:color="000000"/>
              <w:bottom w:val="single" w:sz="4" w:space="0" w:color="000000"/>
            </w:tcBorders>
            <w:vAlign w:val="center"/>
          </w:tcPr>
          <w:p w14:paraId="34DF0E5D" w14:textId="77777777" w:rsidR="00C551B8" w:rsidRPr="009D6631" w:rsidRDefault="00C551B8" w:rsidP="002E5FBA">
            <w:pPr>
              <w:ind w:right="284"/>
              <w:jc w:val="both"/>
              <w:rPr>
                <w:sz w:val="24"/>
                <w:szCs w:val="24"/>
              </w:rPr>
            </w:pPr>
            <w:r w:rsidRPr="009D6631">
              <w:rPr>
                <w:sz w:val="24"/>
                <w:szCs w:val="24"/>
              </w:rPr>
              <w:t xml:space="preserve">Тема 1. </w:t>
            </w:r>
            <w:r w:rsidRPr="009D6631">
              <w:rPr>
                <w:bCs/>
                <w:sz w:val="24"/>
                <w:szCs w:val="24"/>
              </w:rPr>
              <w:t xml:space="preserve">Дискретные ансамбли и источники </w:t>
            </w:r>
          </w:p>
        </w:tc>
        <w:tc>
          <w:tcPr>
            <w:tcW w:w="824" w:type="dxa"/>
            <w:tcBorders>
              <w:top w:val="single" w:sz="4" w:space="0" w:color="000000"/>
              <w:left w:val="single" w:sz="4" w:space="0" w:color="000000"/>
              <w:bottom w:val="single" w:sz="4" w:space="0" w:color="000000"/>
            </w:tcBorders>
            <w:vAlign w:val="center"/>
          </w:tcPr>
          <w:p w14:paraId="6C36D641"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0EC67EF7"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70018D3D" w14:textId="77777777" w:rsidR="00C551B8" w:rsidRPr="00D63B99" w:rsidRDefault="00C551B8" w:rsidP="005E4BBC">
            <w:pPr>
              <w:snapToGrid w:val="0"/>
              <w:ind w:hanging="33"/>
              <w:jc w:val="center"/>
              <w:rPr>
                <w:rFonts w:eastAsia="SimSun"/>
                <w:sz w:val="24"/>
                <w:szCs w:val="24"/>
                <w:lang w:eastAsia="ar-SA"/>
              </w:rPr>
            </w:pPr>
            <w:r w:rsidRPr="00D63B99">
              <w:rPr>
                <w:rFonts w:eastAsia="SimSun"/>
                <w:sz w:val="24"/>
                <w:szCs w:val="24"/>
                <w:lang w:eastAsia="ar-SA"/>
              </w:rPr>
              <w:t>2</w:t>
            </w:r>
          </w:p>
        </w:tc>
        <w:tc>
          <w:tcPr>
            <w:tcW w:w="1534" w:type="dxa"/>
            <w:tcBorders>
              <w:top w:val="single" w:sz="4" w:space="0" w:color="000000"/>
              <w:left w:val="single" w:sz="4" w:space="0" w:color="000000"/>
              <w:bottom w:val="single" w:sz="4" w:space="0" w:color="000000"/>
            </w:tcBorders>
            <w:vAlign w:val="center"/>
          </w:tcPr>
          <w:p w14:paraId="02D78118" w14:textId="640A819A" w:rsidR="00C551B8" w:rsidRPr="004D0784" w:rsidRDefault="00C551B8" w:rsidP="005E4BBC">
            <w:pPr>
              <w:snapToGrid w:val="0"/>
              <w:ind w:hanging="33"/>
              <w:jc w:val="center"/>
              <w:rPr>
                <w:rFonts w:eastAsia="SimSun"/>
                <w:sz w:val="24"/>
                <w:szCs w:val="24"/>
                <w:lang w:val="en-US"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20802108"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6E7FE2EF"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6C4BAEC5"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01076BDA"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2.</w:t>
            </w:r>
          </w:p>
        </w:tc>
        <w:tc>
          <w:tcPr>
            <w:tcW w:w="2294" w:type="dxa"/>
            <w:tcBorders>
              <w:top w:val="single" w:sz="4" w:space="0" w:color="000000"/>
              <w:left w:val="single" w:sz="4" w:space="0" w:color="000000"/>
              <w:bottom w:val="single" w:sz="4" w:space="0" w:color="000000"/>
            </w:tcBorders>
            <w:vAlign w:val="center"/>
          </w:tcPr>
          <w:p w14:paraId="537EEBA2" w14:textId="601AC6D9" w:rsidR="00C551B8" w:rsidRPr="009D6631" w:rsidRDefault="00C551B8" w:rsidP="00835C81">
            <w:pPr>
              <w:ind w:right="284"/>
              <w:rPr>
                <w:spacing w:val="-2"/>
                <w:sz w:val="24"/>
                <w:szCs w:val="24"/>
              </w:rPr>
            </w:pPr>
            <w:r w:rsidRPr="009D6631">
              <w:rPr>
                <w:sz w:val="24"/>
                <w:szCs w:val="24"/>
              </w:rPr>
              <w:t>Тема 2. Математические модели дискретных источников сообщений</w:t>
            </w:r>
          </w:p>
        </w:tc>
        <w:tc>
          <w:tcPr>
            <w:tcW w:w="824" w:type="dxa"/>
            <w:tcBorders>
              <w:top w:val="single" w:sz="4" w:space="0" w:color="000000"/>
              <w:left w:val="single" w:sz="4" w:space="0" w:color="000000"/>
              <w:bottom w:val="single" w:sz="4" w:space="0" w:color="000000"/>
            </w:tcBorders>
            <w:vAlign w:val="center"/>
          </w:tcPr>
          <w:p w14:paraId="47227F47" w14:textId="77777777" w:rsidR="00C551B8" w:rsidRPr="00E11335" w:rsidRDefault="00C551B8" w:rsidP="005E4BBC">
            <w:pPr>
              <w:snapToGrid w:val="0"/>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1179ABA6" w14:textId="77777777" w:rsidR="00C551B8" w:rsidRPr="00E11335" w:rsidRDefault="00C551B8" w:rsidP="005E4BBC">
            <w:pPr>
              <w:snapToGrid w:val="0"/>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03BAC584" w14:textId="77777777" w:rsidR="00C551B8" w:rsidRPr="00D63B99" w:rsidRDefault="00C551B8" w:rsidP="005E4BBC">
            <w:pPr>
              <w:snapToGrid w:val="0"/>
              <w:ind w:hanging="33"/>
              <w:jc w:val="center"/>
              <w:rPr>
                <w:rFonts w:eastAsia="SimSun"/>
                <w:sz w:val="24"/>
                <w:szCs w:val="24"/>
                <w:lang w:eastAsia="ar-SA"/>
              </w:rPr>
            </w:pPr>
            <w:r w:rsidRPr="00D63B99">
              <w:rPr>
                <w:rFonts w:eastAsia="SimSun"/>
                <w:sz w:val="24"/>
                <w:szCs w:val="24"/>
                <w:lang w:eastAsia="ar-SA"/>
              </w:rPr>
              <w:t>2</w:t>
            </w:r>
          </w:p>
        </w:tc>
        <w:tc>
          <w:tcPr>
            <w:tcW w:w="1534" w:type="dxa"/>
            <w:tcBorders>
              <w:top w:val="single" w:sz="4" w:space="0" w:color="000000"/>
              <w:left w:val="single" w:sz="4" w:space="0" w:color="000000"/>
              <w:bottom w:val="single" w:sz="4" w:space="0" w:color="000000"/>
            </w:tcBorders>
            <w:vAlign w:val="center"/>
          </w:tcPr>
          <w:p w14:paraId="1563FC93" w14:textId="5118136F"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37DD4C33" w14:textId="77777777" w:rsidR="00C551B8" w:rsidRPr="004D0784"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3FC10E3A"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127BBA33" w14:textId="77777777" w:rsidTr="00C551B8">
        <w:trPr>
          <w:trHeight w:val="1404"/>
        </w:trPr>
        <w:tc>
          <w:tcPr>
            <w:tcW w:w="561" w:type="dxa"/>
            <w:tcBorders>
              <w:top w:val="single" w:sz="4" w:space="0" w:color="000000"/>
              <w:left w:val="single" w:sz="4" w:space="0" w:color="000000"/>
              <w:bottom w:val="single" w:sz="4" w:space="0" w:color="000000"/>
            </w:tcBorders>
            <w:vAlign w:val="center"/>
          </w:tcPr>
          <w:p w14:paraId="2E7CA464"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3.</w:t>
            </w:r>
          </w:p>
        </w:tc>
        <w:tc>
          <w:tcPr>
            <w:tcW w:w="2294" w:type="dxa"/>
            <w:tcBorders>
              <w:top w:val="single" w:sz="4" w:space="0" w:color="000000"/>
              <w:left w:val="single" w:sz="4" w:space="0" w:color="000000"/>
              <w:bottom w:val="single" w:sz="4" w:space="0" w:color="000000"/>
            </w:tcBorders>
            <w:vAlign w:val="center"/>
          </w:tcPr>
          <w:p w14:paraId="77913D88" w14:textId="501315F1" w:rsidR="00C551B8" w:rsidRPr="009D6631" w:rsidRDefault="00C551B8" w:rsidP="00835C81">
            <w:pPr>
              <w:ind w:right="284"/>
              <w:rPr>
                <w:bCs/>
                <w:sz w:val="24"/>
                <w:szCs w:val="24"/>
              </w:rPr>
            </w:pPr>
            <w:r w:rsidRPr="009D6631">
              <w:rPr>
                <w:sz w:val="24"/>
                <w:szCs w:val="24"/>
              </w:rPr>
              <w:t>Тема 3. Количество информации в дискретном сообщении. Энтропия ансамбля</w:t>
            </w:r>
          </w:p>
        </w:tc>
        <w:tc>
          <w:tcPr>
            <w:tcW w:w="824" w:type="dxa"/>
            <w:tcBorders>
              <w:top w:val="single" w:sz="4" w:space="0" w:color="000000"/>
              <w:left w:val="single" w:sz="4" w:space="0" w:color="000000"/>
              <w:bottom w:val="single" w:sz="4" w:space="0" w:color="000000"/>
            </w:tcBorders>
            <w:vAlign w:val="center"/>
          </w:tcPr>
          <w:p w14:paraId="19F2793A"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14</w:t>
            </w:r>
          </w:p>
        </w:tc>
        <w:tc>
          <w:tcPr>
            <w:tcW w:w="992" w:type="dxa"/>
            <w:tcBorders>
              <w:top w:val="single" w:sz="4" w:space="0" w:color="000000"/>
              <w:left w:val="single" w:sz="4" w:space="0" w:color="000000"/>
              <w:bottom w:val="single" w:sz="4" w:space="0" w:color="000000"/>
            </w:tcBorders>
            <w:vAlign w:val="center"/>
          </w:tcPr>
          <w:p w14:paraId="0621726D"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10</w:t>
            </w:r>
          </w:p>
        </w:tc>
        <w:tc>
          <w:tcPr>
            <w:tcW w:w="994" w:type="dxa"/>
            <w:tcBorders>
              <w:top w:val="single" w:sz="4" w:space="0" w:color="000000"/>
              <w:left w:val="single" w:sz="4" w:space="0" w:color="000000"/>
              <w:bottom w:val="single" w:sz="4" w:space="0" w:color="000000"/>
            </w:tcBorders>
            <w:vAlign w:val="center"/>
          </w:tcPr>
          <w:p w14:paraId="4C2F7698"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28255EA8" w14:textId="08931B22" w:rsidR="00C551B8" w:rsidRPr="004D0784" w:rsidRDefault="00C551B8" w:rsidP="005E4BBC">
            <w:pPr>
              <w:snapToGrid w:val="0"/>
              <w:ind w:hanging="33"/>
              <w:jc w:val="center"/>
              <w:rPr>
                <w:rFonts w:eastAsia="SimSun"/>
                <w:sz w:val="24"/>
                <w:szCs w:val="24"/>
                <w:lang w:eastAsia="ar-SA"/>
              </w:rPr>
            </w:pPr>
            <w:r>
              <w:rPr>
                <w:rFonts w:eastAsia="SimSun"/>
                <w:sz w:val="24"/>
                <w:szCs w:val="24"/>
                <w:lang w:eastAsia="ar-SA"/>
              </w:rPr>
              <w:t>6</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3CAD0C80" w14:textId="77777777" w:rsidR="00C551B8" w:rsidRPr="00D63B99" w:rsidRDefault="00C551B8" w:rsidP="005E4BBC">
            <w:pPr>
              <w:snapToGrid w:val="0"/>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55C5708D"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365066C1"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2FA2FC5D" w14:textId="77777777" w:rsidR="00C551B8" w:rsidRPr="00D63B99" w:rsidRDefault="00C551B8" w:rsidP="005E4BBC">
            <w:pPr>
              <w:snapToGrid w:val="0"/>
              <w:ind w:left="-45" w:right="28" w:firstLine="34"/>
              <w:jc w:val="center"/>
              <w:rPr>
                <w:rFonts w:eastAsia="SimSun"/>
                <w:sz w:val="24"/>
                <w:szCs w:val="28"/>
                <w:lang w:eastAsia="ar-SA"/>
              </w:rPr>
            </w:pPr>
            <w:r w:rsidRPr="00D63B99">
              <w:rPr>
                <w:rFonts w:eastAsia="SimSun"/>
                <w:sz w:val="24"/>
                <w:szCs w:val="28"/>
                <w:lang w:eastAsia="ar-SA"/>
              </w:rPr>
              <w:t>4.</w:t>
            </w:r>
          </w:p>
        </w:tc>
        <w:tc>
          <w:tcPr>
            <w:tcW w:w="2294" w:type="dxa"/>
            <w:tcBorders>
              <w:top w:val="single" w:sz="4" w:space="0" w:color="000000"/>
              <w:left w:val="single" w:sz="4" w:space="0" w:color="000000"/>
              <w:bottom w:val="single" w:sz="4" w:space="0" w:color="000000"/>
            </w:tcBorders>
            <w:vAlign w:val="center"/>
          </w:tcPr>
          <w:p w14:paraId="28A35BE0" w14:textId="1FFF5623" w:rsidR="00C551B8" w:rsidRPr="009D6631" w:rsidRDefault="00C551B8" w:rsidP="00835C81">
            <w:pPr>
              <w:ind w:right="284"/>
              <w:rPr>
                <w:bCs/>
                <w:sz w:val="24"/>
                <w:szCs w:val="24"/>
              </w:rPr>
            </w:pPr>
            <w:r w:rsidRPr="009D6631">
              <w:rPr>
                <w:sz w:val="24"/>
                <w:szCs w:val="24"/>
              </w:rPr>
              <w:t>Тема 4. Условная информация. Условная и совместная энтропия</w:t>
            </w:r>
          </w:p>
        </w:tc>
        <w:tc>
          <w:tcPr>
            <w:tcW w:w="824" w:type="dxa"/>
            <w:tcBorders>
              <w:top w:val="single" w:sz="4" w:space="0" w:color="000000"/>
              <w:left w:val="single" w:sz="4" w:space="0" w:color="000000"/>
              <w:bottom w:val="single" w:sz="4" w:space="0" w:color="000000"/>
            </w:tcBorders>
            <w:vAlign w:val="center"/>
          </w:tcPr>
          <w:p w14:paraId="1E08574D"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12</w:t>
            </w:r>
          </w:p>
        </w:tc>
        <w:tc>
          <w:tcPr>
            <w:tcW w:w="992" w:type="dxa"/>
            <w:tcBorders>
              <w:top w:val="single" w:sz="4" w:space="0" w:color="000000"/>
              <w:left w:val="single" w:sz="4" w:space="0" w:color="000000"/>
              <w:bottom w:val="single" w:sz="4" w:space="0" w:color="000000"/>
            </w:tcBorders>
            <w:vAlign w:val="center"/>
          </w:tcPr>
          <w:p w14:paraId="4109DDEB"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4" w:type="dxa"/>
            <w:tcBorders>
              <w:top w:val="single" w:sz="4" w:space="0" w:color="000000"/>
              <w:left w:val="single" w:sz="4" w:space="0" w:color="000000"/>
              <w:bottom w:val="single" w:sz="4" w:space="0" w:color="000000"/>
            </w:tcBorders>
            <w:vAlign w:val="center"/>
          </w:tcPr>
          <w:p w14:paraId="32935C02"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08042CA7" w14:textId="3FD2F3CC" w:rsidR="00C551B8" w:rsidRPr="004D0784"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2331B386"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44C0DFA4"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684587D2" w14:textId="77777777" w:rsidTr="00C551B8">
        <w:trPr>
          <w:gridAfter w:val="3"/>
          <w:wAfter w:w="26" w:type="dxa"/>
          <w:trHeight w:val="561"/>
        </w:trPr>
        <w:tc>
          <w:tcPr>
            <w:tcW w:w="561" w:type="dxa"/>
            <w:tcBorders>
              <w:top w:val="single" w:sz="4" w:space="0" w:color="000000"/>
              <w:left w:val="single" w:sz="4" w:space="0" w:color="000000"/>
              <w:bottom w:val="single" w:sz="4" w:space="0" w:color="000000"/>
            </w:tcBorders>
            <w:vAlign w:val="center"/>
          </w:tcPr>
          <w:p w14:paraId="4582BB3A" w14:textId="77777777" w:rsidR="00C551B8" w:rsidRPr="00D63B99" w:rsidRDefault="00C551B8" w:rsidP="005E4BBC">
            <w:pPr>
              <w:snapToGrid w:val="0"/>
              <w:ind w:left="-45" w:right="28" w:firstLine="34"/>
              <w:jc w:val="center"/>
              <w:rPr>
                <w:rFonts w:eastAsia="SimSun"/>
                <w:sz w:val="24"/>
                <w:szCs w:val="28"/>
                <w:lang w:eastAsia="ar-SA"/>
              </w:rPr>
            </w:pPr>
            <w:r>
              <w:rPr>
                <w:rFonts w:eastAsia="SimSun"/>
                <w:sz w:val="24"/>
                <w:szCs w:val="28"/>
                <w:lang w:eastAsia="ar-SA"/>
              </w:rPr>
              <w:t>5.</w:t>
            </w:r>
          </w:p>
        </w:tc>
        <w:tc>
          <w:tcPr>
            <w:tcW w:w="2294" w:type="dxa"/>
            <w:tcBorders>
              <w:top w:val="single" w:sz="4" w:space="0" w:color="000000"/>
              <w:left w:val="single" w:sz="4" w:space="0" w:color="000000"/>
              <w:bottom w:val="single" w:sz="4" w:space="0" w:color="000000"/>
            </w:tcBorders>
            <w:vAlign w:val="center"/>
          </w:tcPr>
          <w:p w14:paraId="435573FD" w14:textId="77777777" w:rsidR="00C551B8" w:rsidRPr="009D6631" w:rsidRDefault="00C551B8" w:rsidP="002E5FBA">
            <w:pPr>
              <w:ind w:right="284"/>
              <w:jc w:val="both"/>
              <w:rPr>
                <w:sz w:val="24"/>
                <w:szCs w:val="24"/>
              </w:rPr>
            </w:pPr>
            <w:r w:rsidRPr="009D6631">
              <w:rPr>
                <w:sz w:val="24"/>
                <w:szCs w:val="24"/>
              </w:rPr>
              <w:t>Тема 5. Модели и характеристики каналов</w:t>
            </w:r>
          </w:p>
        </w:tc>
        <w:tc>
          <w:tcPr>
            <w:tcW w:w="824" w:type="dxa"/>
            <w:tcBorders>
              <w:top w:val="single" w:sz="4" w:space="0" w:color="000000"/>
              <w:left w:val="single" w:sz="4" w:space="0" w:color="000000"/>
              <w:bottom w:val="single" w:sz="4" w:space="0" w:color="000000"/>
            </w:tcBorders>
            <w:vAlign w:val="center"/>
          </w:tcPr>
          <w:p w14:paraId="404F9B89"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2" w:type="dxa"/>
            <w:tcBorders>
              <w:top w:val="single" w:sz="4" w:space="0" w:color="000000"/>
              <w:left w:val="single" w:sz="4" w:space="0" w:color="000000"/>
              <w:bottom w:val="single" w:sz="4" w:space="0" w:color="000000"/>
            </w:tcBorders>
            <w:vAlign w:val="center"/>
          </w:tcPr>
          <w:p w14:paraId="490E9C74"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994" w:type="dxa"/>
            <w:tcBorders>
              <w:top w:val="single" w:sz="4" w:space="0" w:color="000000"/>
              <w:left w:val="single" w:sz="4" w:space="0" w:color="000000"/>
              <w:bottom w:val="single" w:sz="4" w:space="0" w:color="000000"/>
            </w:tcBorders>
            <w:vAlign w:val="center"/>
          </w:tcPr>
          <w:p w14:paraId="5094E522" w14:textId="77777777" w:rsidR="00C551B8" w:rsidRPr="00D63B99" w:rsidRDefault="00C551B8" w:rsidP="005E4BBC">
            <w:pPr>
              <w:snapToGrid w:val="0"/>
              <w:spacing w:line="276" w:lineRule="auto"/>
              <w:ind w:hanging="33"/>
              <w:jc w:val="center"/>
              <w:rPr>
                <w:rFonts w:eastAsia="SimSun"/>
                <w:sz w:val="24"/>
                <w:szCs w:val="24"/>
                <w:lang w:eastAsia="ar-SA"/>
              </w:rPr>
            </w:pPr>
            <w:r w:rsidRPr="00D63B99">
              <w:rPr>
                <w:rFonts w:eastAsia="SimSun"/>
                <w:sz w:val="24"/>
                <w:szCs w:val="24"/>
                <w:lang w:eastAsia="ar-SA"/>
              </w:rPr>
              <w:t>2</w:t>
            </w:r>
          </w:p>
        </w:tc>
        <w:tc>
          <w:tcPr>
            <w:tcW w:w="1534" w:type="dxa"/>
            <w:tcBorders>
              <w:top w:val="single" w:sz="4" w:space="0" w:color="000000"/>
              <w:left w:val="single" w:sz="4" w:space="0" w:color="000000"/>
              <w:bottom w:val="single" w:sz="4" w:space="0" w:color="000000"/>
            </w:tcBorders>
            <w:vAlign w:val="center"/>
          </w:tcPr>
          <w:p w14:paraId="26D4481B" w14:textId="326F834D" w:rsidR="00C551B8" w:rsidRPr="004D0784" w:rsidRDefault="00C551B8" w:rsidP="005E4BBC">
            <w:pPr>
              <w:snapToGrid w:val="0"/>
              <w:spacing w:line="276" w:lineRule="auto"/>
              <w:ind w:hanging="33"/>
              <w:jc w:val="center"/>
              <w:rPr>
                <w:rFonts w:eastAsia="SimSun"/>
                <w:sz w:val="24"/>
                <w:szCs w:val="24"/>
                <w:lang w:val="en-US"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38DEF3E0"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40" w:type="dxa"/>
            <w:tcBorders>
              <w:top w:val="single" w:sz="4" w:space="0" w:color="000000"/>
              <w:left w:val="single" w:sz="4" w:space="0" w:color="000000"/>
              <w:bottom w:val="single" w:sz="4" w:space="0" w:color="000000"/>
              <w:right w:val="single" w:sz="4" w:space="0" w:color="000000"/>
            </w:tcBorders>
          </w:tcPr>
          <w:p w14:paraId="5C3E9777"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29170E7E"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4E786A17" w14:textId="77777777" w:rsidR="00C551B8" w:rsidRPr="00D63B99" w:rsidRDefault="00C551B8" w:rsidP="005E4BBC">
            <w:pPr>
              <w:snapToGrid w:val="0"/>
              <w:ind w:left="-45" w:right="28" w:firstLine="34"/>
              <w:jc w:val="center"/>
              <w:rPr>
                <w:rFonts w:eastAsia="SimSun"/>
                <w:sz w:val="24"/>
                <w:szCs w:val="28"/>
                <w:lang w:eastAsia="ar-SA"/>
              </w:rPr>
            </w:pPr>
            <w:r>
              <w:rPr>
                <w:rFonts w:eastAsia="SimSun"/>
                <w:sz w:val="24"/>
                <w:szCs w:val="28"/>
                <w:lang w:eastAsia="ar-SA"/>
              </w:rPr>
              <w:t>6.</w:t>
            </w:r>
          </w:p>
        </w:tc>
        <w:tc>
          <w:tcPr>
            <w:tcW w:w="2294" w:type="dxa"/>
            <w:tcBorders>
              <w:top w:val="single" w:sz="4" w:space="0" w:color="000000"/>
              <w:left w:val="single" w:sz="4" w:space="0" w:color="000000"/>
              <w:bottom w:val="single" w:sz="4" w:space="0" w:color="000000"/>
            </w:tcBorders>
            <w:vAlign w:val="center"/>
          </w:tcPr>
          <w:p w14:paraId="7C8AD649" w14:textId="77777777" w:rsidR="00C551B8" w:rsidRPr="009D6631" w:rsidRDefault="00C551B8" w:rsidP="002E5FBA">
            <w:pPr>
              <w:ind w:right="284"/>
              <w:jc w:val="both"/>
              <w:rPr>
                <w:sz w:val="24"/>
                <w:szCs w:val="24"/>
              </w:rPr>
            </w:pPr>
            <w:r w:rsidRPr="009D6631">
              <w:rPr>
                <w:sz w:val="24"/>
                <w:szCs w:val="24"/>
              </w:rPr>
              <w:t>Тема 6. Прямые и обратные теоремы кодирования</w:t>
            </w:r>
          </w:p>
        </w:tc>
        <w:tc>
          <w:tcPr>
            <w:tcW w:w="824" w:type="dxa"/>
            <w:tcBorders>
              <w:top w:val="single" w:sz="4" w:space="0" w:color="000000"/>
              <w:left w:val="single" w:sz="4" w:space="0" w:color="000000"/>
              <w:bottom w:val="single" w:sz="4" w:space="0" w:color="000000"/>
            </w:tcBorders>
            <w:vAlign w:val="center"/>
          </w:tcPr>
          <w:p w14:paraId="754B97DE" w14:textId="77777777" w:rsidR="00C551B8" w:rsidRPr="00E11335"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700E0878"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6567E84A"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714BB55A" w14:textId="7E9D9C18" w:rsidR="00C551B8" w:rsidRPr="004D0784" w:rsidRDefault="00C551B8" w:rsidP="005E4BBC">
            <w:pPr>
              <w:snapToGrid w:val="0"/>
              <w:spacing w:line="276" w:lineRule="auto"/>
              <w:ind w:hanging="33"/>
              <w:jc w:val="center"/>
              <w:rPr>
                <w:rFonts w:eastAsia="SimSun"/>
                <w:sz w:val="24"/>
                <w:szCs w:val="24"/>
                <w:lang w:val="en-US"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007944A5" w14:textId="77777777" w:rsidR="00C551B8" w:rsidRPr="004D0784" w:rsidRDefault="00C551B8" w:rsidP="005E4BBC">
            <w:pPr>
              <w:snapToGrid w:val="0"/>
              <w:spacing w:line="276" w:lineRule="auto"/>
              <w:ind w:hanging="33"/>
              <w:jc w:val="center"/>
              <w:rPr>
                <w:rFonts w:eastAsia="SimSun"/>
                <w:sz w:val="24"/>
                <w:szCs w:val="24"/>
                <w:lang w:val="en-US" w:eastAsia="ar-SA"/>
              </w:rPr>
            </w:pPr>
            <w:r>
              <w:rPr>
                <w:rFonts w:eastAsia="SimSun"/>
                <w:sz w:val="24"/>
                <w:szCs w:val="24"/>
                <w:lang w:val="en-US"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474B26A9"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2B29466E"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7493C8B1" w14:textId="77777777" w:rsidR="00C551B8" w:rsidRPr="00D63B99" w:rsidRDefault="00C551B8" w:rsidP="005E4BBC">
            <w:pPr>
              <w:snapToGrid w:val="0"/>
              <w:ind w:left="-45" w:right="28" w:firstLine="34"/>
              <w:jc w:val="center"/>
              <w:rPr>
                <w:rFonts w:eastAsia="SimSun"/>
                <w:sz w:val="24"/>
                <w:szCs w:val="28"/>
                <w:lang w:eastAsia="ar-SA"/>
              </w:rPr>
            </w:pPr>
            <w:r>
              <w:rPr>
                <w:rFonts w:eastAsia="SimSun"/>
                <w:sz w:val="24"/>
                <w:szCs w:val="28"/>
                <w:lang w:eastAsia="ar-SA"/>
              </w:rPr>
              <w:t>7.</w:t>
            </w:r>
          </w:p>
        </w:tc>
        <w:tc>
          <w:tcPr>
            <w:tcW w:w="2294" w:type="dxa"/>
            <w:tcBorders>
              <w:top w:val="single" w:sz="4" w:space="0" w:color="000000"/>
              <w:left w:val="single" w:sz="4" w:space="0" w:color="000000"/>
              <w:bottom w:val="single" w:sz="4" w:space="0" w:color="000000"/>
            </w:tcBorders>
            <w:vAlign w:val="center"/>
          </w:tcPr>
          <w:p w14:paraId="64873518" w14:textId="77777777" w:rsidR="00C551B8" w:rsidRPr="009D6631" w:rsidRDefault="00C551B8" w:rsidP="002E5FBA">
            <w:pPr>
              <w:ind w:right="284"/>
              <w:rPr>
                <w:sz w:val="24"/>
                <w:szCs w:val="24"/>
              </w:rPr>
            </w:pPr>
            <w:r>
              <w:rPr>
                <w:sz w:val="24"/>
                <w:szCs w:val="24"/>
              </w:rPr>
              <w:t>Тема</w:t>
            </w:r>
            <w:r w:rsidRPr="009D6631">
              <w:rPr>
                <w:sz w:val="24"/>
                <w:szCs w:val="24"/>
              </w:rPr>
              <w:t xml:space="preserve">7. Избыточность </w:t>
            </w:r>
            <w:r w:rsidRPr="009D6631">
              <w:rPr>
                <w:sz w:val="24"/>
                <w:szCs w:val="24"/>
              </w:rPr>
              <w:lastRenderedPageBreak/>
              <w:t>ДИОС и оптимальные коды</w:t>
            </w:r>
          </w:p>
        </w:tc>
        <w:tc>
          <w:tcPr>
            <w:tcW w:w="824" w:type="dxa"/>
            <w:tcBorders>
              <w:top w:val="single" w:sz="4" w:space="0" w:color="000000"/>
              <w:left w:val="single" w:sz="4" w:space="0" w:color="000000"/>
              <w:bottom w:val="single" w:sz="4" w:space="0" w:color="000000"/>
            </w:tcBorders>
            <w:vAlign w:val="center"/>
          </w:tcPr>
          <w:p w14:paraId="320CD13B"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lastRenderedPageBreak/>
              <w:t>10</w:t>
            </w:r>
          </w:p>
        </w:tc>
        <w:tc>
          <w:tcPr>
            <w:tcW w:w="992" w:type="dxa"/>
            <w:tcBorders>
              <w:top w:val="single" w:sz="4" w:space="0" w:color="000000"/>
              <w:left w:val="single" w:sz="4" w:space="0" w:color="000000"/>
              <w:bottom w:val="single" w:sz="4" w:space="0" w:color="000000"/>
            </w:tcBorders>
            <w:vAlign w:val="center"/>
          </w:tcPr>
          <w:p w14:paraId="30C39369"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59FAE7DA"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7B1E9590" w14:textId="3487C8A3" w:rsidR="00C551B8" w:rsidRPr="004D0784"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5F5CB357"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0258FE88"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76634D74"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697FA514" w14:textId="77777777" w:rsidR="00C551B8" w:rsidRPr="00D63B99" w:rsidRDefault="00C551B8" w:rsidP="005E4BBC">
            <w:pPr>
              <w:snapToGrid w:val="0"/>
              <w:ind w:left="-45" w:right="28" w:firstLine="34"/>
              <w:jc w:val="center"/>
              <w:rPr>
                <w:rFonts w:eastAsia="SimSun"/>
                <w:sz w:val="24"/>
                <w:szCs w:val="28"/>
                <w:lang w:eastAsia="ar-SA"/>
              </w:rPr>
            </w:pPr>
            <w:r>
              <w:rPr>
                <w:rFonts w:eastAsia="SimSun"/>
                <w:sz w:val="24"/>
                <w:szCs w:val="28"/>
                <w:lang w:eastAsia="ar-SA"/>
              </w:rPr>
              <w:t>8.</w:t>
            </w:r>
          </w:p>
        </w:tc>
        <w:tc>
          <w:tcPr>
            <w:tcW w:w="2294" w:type="dxa"/>
            <w:tcBorders>
              <w:top w:val="single" w:sz="4" w:space="0" w:color="000000"/>
              <w:left w:val="single" w:sz="4" w:space="0" w:color="000000"/>
              <w:bottom w:val="single" w:sz="4" w:space="0" w:color="000000"/>
            </w:tcBorders>
            <w:vAlign w:val="center"/>
          </w:tcPr>
          <w:p w14:paraId="60ECED2B" w14:textId="77777777" w:rsidR="00C551B8" w:rsidRPr="009D6631" w:rsidRDefault="00C551B8" w:rsidP="002E5FBA">
            <w:pPr>
              <w:ind w:right="284"/>
              <w:rPr>
                <w:sz w:val="24"/>
                <w:szCs w:val="24"/>
              </w:rPr>
            </w:pPr>
            <w:r w:rsidRPr="009D6631">
              <w:rPr>
                <w:sz w:val="24"/>
                <w:szCs w:val="24"/>
              </w:rPr>
              <w:t>Тема 8. Статистические методы кодирования</w:t>
            </w:r>
          </w:p>
        </w:tc>
        <w:tc>
          <w:tcPr>
            <w:tcW w:w="824" w:type="dxa"/>
            <w:tcBorders>
              <w:top w:val="single" w:sz="4" w:space="0" w:color="000000"/>
              <w:left w:val="single" w:sz="4" w:space="0" w:color="000000"/>
              <w:bottom w:val="single" w:sz="4" w:space="0" w:color="000000"/>
            </w:tcBorders>
            <w:vAlign w:val="center"/>
          </w:tcPr>
          <w:p w14:paraId="7C5382F4"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10</w:t>
            </w:r>
          </w:p>
        </w:tc>
        <w:tc>
          <w:tcPr>
            <w:tcW w:w="992" w:type="dxa"/>
            <w:tcBorders>
              <w:top w:val="single" w:sz="4" w:space="0" w:color="000000"/>
              <w:left w:val="single" w:sz="4" w:space="0" w:color="000000"/>
              <w:bottom w:val="single" w:sz="4" w:space="0" w:color="000000"/>
            </w:tcBorders>
            <w:vAlign w:val="center"/>
          </w:tcPr>
          <w:p w14:paraId="2AD3BFE8"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6</w:t>
            </w:r>
          </w:p>
        </w:tc>
        <w:tc>
          <w:tcPr>
            <w:tcW w:w="994" w:type="dxa"/>
            <w:tcBorders>
              <w:top w:val="single" w:sz="4" w:space="0" w:color="000000"/>
              <w:left w:val="single" w:sz="4" w:space="0" w:color="000000"/>
              <w:bottom w:val="single" w:sz="4" w:space="0" w:color="000000"/>
            </w:tcBorders>
            <w:vAlign w:val="center"/>
          </w:tcPr>
          <w:p w14:paraId="1875E51A"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7F919E1A" w14:textId="47205215" w:rsidR="00C551B8" w:rsidRPr="004D0784"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2</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106B4D73"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7F86EDF2"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57C0CA9B"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5A9F54BF" w14:textId="77777777" w:rsidR="00C551B8" w:rsidRPr="00D63B99" w:rsidRDefault="00C551B8" w:rsidP="005E4BBC">
            <w:pPr>
              <w:snapToGrid w:val="0"/>
              <w:ind w:left="-45" w:right="28" w:firstLine="34"/>
              <w:jc w:val="center"/>
              <w:rPr>
                <w:rFonts w:eastAsia="SimSun"/>
                <w:sz w:val="24"/>
                <w:szCs w:val="28"/>
                <w:lang w:eastAsia="ar-SA"/>
              </w:rPr>
            </w:pPr>
            <w:r>
              <w:rPr>
                <w:rFonts w:eastAsia="SimSun"/>
                <w:sz w:val="24"/>
                <w:szCs w:val="28"/>
                <w:lang w:eastAsia="ar-SA"/>
              </w:rPr>
              <w:t>9.</w:t>
            </w:r>
          </w:p>
        </w:tc>
        <w:tc>
          <w:tcPr>
            <w:tcW w:w="2294" w:type="dxa"/>
            <w:tcBorders>
              <w:top w:val="single" w:sz="4" w:space="0" w:color="000000"/>
              <w:left w:val="single" w:sz="4" w:space="0" w:color="000000"/>
              <w:bottom w:val="single" w:sz="4" w:space="0" w:color="000000"/>
            </w:tcBorders>
            <w:vAlign w:val="center"/>
          </w:tcPr>
          <w:p w14:paraId="2D831C19" w14:textId="77777777" w:rsidR="00C551B8" w:rsidRPr="009D6631" w:rsidRDefault="00C551B8" w:rsidP="002E5FBA">
            <w:pPr>
              <w:ind w:right="284"/>
              <w:rPr>
                <w:sz w:val="24"/>
                <w:szCs w:val="24"/>
              </w:rPr>
            </w:pPr>
            <w:r w:rsidRPr="009D6631">
              <w:rPr>
                <w:sz w:val="24"/>
                <w:szCs w:val="24"/>
              </w:rPr>
              <w:t>Тема 9. Словарные методы кодирования</w:t>
            </w:r>
          </w:p>
        </w:tc>
        <w:tc>
          <w:tcPr>
            <w:tcW w:w="824" w:type="dxa"/>
            <w:tcBorders>
              <w:top w:val="single" w:sz="4" w:space="0" w:color="000000"/>
              <w:left w:val="single" w:sz="4" w:space="0" w:color="000000"/>
              <w:bottom w:val="single" w:sz="4" w:space="0" w:color="000000"/>
            </w:tcBorders>
            <w:vAlign w:val="center"/>
          </w:tcPr>
          <w:p w14:paraId="19D9B676"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12</w:t>
            </w:r>
          </w:p>
        </w:tc>
        <w:tc>
          <w:tcPr>
            <w:tcW w:w="992" w:type="dxa"/>
            <w:tcBorders>
              <w:top w:val="single" w:sz="4" w:space="0" w:color="000000"/>
              <w:left w:val="single" w:sz="4" w:space="0" w:color="000000"/>
              <w:bottom w:val="single" w:sz="4" w:space="0" w:color="000000"/>
            </w:tcBorders>
            <w:vAlign w:val="center"/>
          </w:tcPr>
          <w:p w14:paraId="50399C5E"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4" w:type="dxa"/>
            <w:tcBorders>
              <w:top w:val="single" w:sz="4" w:space="0" w:color="000000"/>
              <w:left w:val="single" w:sz="4" w:space="0" w:color="000000"/>
              <w:bottom w:val="single" w:sz="4" w:space="0" w:color="000000"/>
            </w:tcBorders>
            <w:vAlign w:val="center"/>
          </w:tcPr>
          <w:p w14:paraId="4D309146"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0D96A928" w14:textId="29EDC920" w:rsidR="00C551B8" w:rsidRPr="004D0784" w:rsidRDefault="00C551B8" w:rsidP="005E4BBC">
            <w:pPr>
              <w:snapToGrid w:val="0"/>
              <w:spacing w:line="276" w:lineRule="auto"/>
              <w:ind w:hanging="33"/>
              <w:jc w:val="center"/>
              <w:rPr>
                <w:rFonts w:eastAsia="SimSun"/>
                <w:sz w:val="24"/>
                <w:szCs w:val="24"/>
                <w:lang w:val="en-US"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67E4228B"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360E257C"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2614DA33"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1A297DDE" w14:textId="77777777" w:rsidR="00C551B8" w:rsidRPr="00D63B99" w:rsidRDefault="00C551B8" w:rsidP="005E4BBC">
            <w:pPr>
              <w:snapToGrid w:val="0"/>
              <w:ind w:left="-45" w:right="28" w:firstLine="34"/>
              <w:jc w:val="center"/>
              <w:rPr>
                <w:rFonts w:eastAsia="SimSun"/>
                <w:sz w:val="24"/>
                <w:szCs w:val="28"/>
                <w:lang w:eastAsia="ar-SA"/>
              </w:rPr>
            </w:pPr>
            <w:r>
              <w:rPr>
                <w:rFonts w:eastAsia="SimSun"/>
                <w:sz w:val="24"/>
                <w:szCs w:val="28"/>
                <w:lang w:eastAsia="ar-SA"/>
              </w:rPr>
              <w:t>10.</w:t>
            </w:r>
          </w:p>
        </w:tc>
        <w:tc>
          <w:tcPr>
            <w:tcW w:w="2294" w:type="dxa"/>
            <w:tcBorders>
              <w:top w:val="single" w:sz="4" w:space="0" w:color="000000"/>
              <w:left w:val="single" w:sz="4" w:space="0" w:color="000000"/>
              <w:bottom w:val="single" w:sz="4" w:space="0" w:color="000000"/>
            </w:tcBorders>
            <w:vAlign w:val="center"/>
          </w:tcPr>
          <w:p w14:paraId="44CE7428" w14:textId="77777777" w:rsidR="00C551B8" w:rsidRPr="009D6631" w:rsidRDefault="00C551B8" w:rsidP="002E5FBA">
            <w:pPr>
              <w:ind w:right="284"/>
              <w:rPr>
                <w:sz w:val="24"/>
                <w:szCs w:val="24"/>
              </w:rPr>
            </w:pPr>
            <w:r w:rsidRPr="009D6631">
              <w:rPr>
                <w:sz w:val="24"/>
                <w:szCs w:val="24"/>
              </w:rPr>
              <w:t xml:space="preserve">Тема 10. Помехоустойчивое кодирование </w:t>
            </w:r>
          </w:p>
        </w:tc>
        <w:tc>
          <w:tcPr>
            <w:tcW w:w="824" w:type="dxa"/>
            <w:tcBorders>
              <w:top w:val="single" w:sz="4" w:space="0" w:color="000000"/>
              <w:left w:val="single" w:sz="4" w:space="0" w:color="000000"/>
              <w:bottom w:val="single" w:sz="4" w:space="0" w:color="000000"/>
            </w:tcBorders>
            <w:vAlign w:val="center"/>
          </w:tcPr>
          <w:p w14:paraId="3F4AF973"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12</w:t>
            </w:r>
          </w:p>
        </w:tc>
        <w:tc>
          <w:tcPr>
            <w:tcW w:w="992" w:type="dxa"/>
            <w:tcBorders>
              <w:top w:val="single" w:sz="4" w:space="0" w:color="000000"/>
              <w:left w:val="single" w:sz="4" w:space="0" w:color="000000"/>
              <w:bottom w:val="single" w:sz="4" w:space="0" w:color="000000"/>
            </w:tcBorders>
            <w:vAlign w:val="center"/>
          </w:tcPr>
          <w:p w14:paraId="3A507F3A"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8</w:t>
            </w:r>
          </w:p>
        </w:tc>
        <w:tc>
          <w:tcPr>
            <w:tcW w:w="994" w:type="dxa"/>
            <w:tcBorders>
              <w:top w:val="single" w:sz="4" w:space="0" w:color="000000"/>
              <w:left w:val="single" w:sz="4" w:space="0" w:color="000000"/>
              <w:bottom w:val="single" w:sz="4" w:space="0" w:color="000000"/>
            </w:tcBorders>
            <w:vAlign w:val="center"/>
          </w:tcPr>
          <w:p w14:paraId="3D2DB4BA"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534" w:type="dxa"/>
            <w:tcBorders>
              <w:top w:val="single" w:sz="4" w:space="0" w:color="000000"/>
              <w:left w:val="single" w:sz="4" w:space="0" w:color="000000"/>
              <w:bottom w:val="single" w:sz="4" w:space="0" w:color="000000"/>
            </w:tcBorders>
            <w:vAlign w:val="center"/>
          </w:tcPr>
          <w:p w14:paraId="18F5C1DE" w14:textId="7C7ADEB7" w:rsidR="00C551B8" w:rsidRPr="004D0784" w:rsidRDefault="00C551B8" w:rsidP="005E4BBC">
            <w:pPr>
              <w:snapToGrid w:val="0"/>
              <w:spacing w:line="276" w:lineRule="auto"/>
              <w:ind w:hanging="33"/>
              <w:jc w:val="center"/>
              <w:rPr>
                <w:rFonts w:eastAsia="SimSun"/>
                <w:sz w:val="24"/>
                <w:szCs w:val="24"/>
                <w:lang w:val="en-US" w:eastAsia="ar-SA"/>
              </w:rPr>
            </w:pPr>
            <w:r>
              <w:rPr>
                <w:rFonts w:eastAsia="SimSun"/>
                <w:sz w:val="24"/>
                <w:szCs w:val="24"/>
                <w:lang w:eastAsia="ar-SA"/>
              </w:rPr>
              <w:t>4</w:t>
            </w:r>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271B2B9B" w14:textId="77777777" w:rsidR="00C551B8" w:rsidRPr="00D63B99" w:rsidRDefault="00C551B8" w:rsidP="005E4BBC">
            <w:pPr>
              <w:snapToGrid w:val="0"/>
              <w:spacing w:line="276" w:lineRule="auto"/>
              <w:ind w:hanging="33"/>
              <w:jc w:val="center"/>
              <w:rPr>
                <w:rFonts w:eastAsia="SimSun"/>
                <w:sz w:val="24"/>
                <w:szCs w:val="24"/>
                <w:lang w:eastAsia="ar-SA"/>
              </w:rPr>
            </w:pPr>
            <w:r>
              <w:rPr>
                <w:rFonts w:eastAsia="SimSun"/>
                <w:sz w:val="24"/>
                <w:szCs w:val="24"/>
                <w:lang w:eastAsia="ar-SA"/>
              </w:rPr>
              <w:t>4</w:t>
            </w:r>
          </w:p>
        </w:tc>
        <w:tc>
          <w:tcPr>
            <w:tcW w:w="1866" w:type="dxa"/>
            <w:gridSpan w:val="4"/>
            <w:tcBorders>
              <w:top w:val="single" w:sz="4" w:space="0" w:color="000000"/>
              <w:left w:val="single" w:sz="4" w:space="0" w:color="000000"/>
              <w:bottom w:val="single" w:sz="4" w:space="0" w:color="000000"/>
              <w:right w:val="single" w:sz="4" w:space="0" w:color="000000"/>
            </w:tcBorders>
          </w:tcPr>
          <w:p w14:paraId="5864977F" w14:textId="77777777" w:rsidR="00C551B8" w:rsidRPr="00074446" w:rsidRDefault="00C551B8" w:rsidP="002E5FBA">
            <w:pPr>
              <w:snapToGrid w:val="0"/>
              <w:ind w:right="284"/>
              <w:rPr>
                <w:rFonts w:eastAsia="SimSun"/>
                <w:sz w:val="24"/>
                <w:szCs w:val="24"/>
                <w:lang w:eastAsia="ar-SA"/>
              </w:rPr>
            </w:pPr>
            <w:r>
              <w:rPr>
                <w:rFonts w:eastAsia="SimSun"/>
                <w:sz w:val="24"/>
                <w:szCs w:val="24"/>
                <w:lang w:eastAsia="ar-SA"/>
              </w:rPr>
              <w:t>Решение задач</w:t>
            </w:r>
          </w:p>
        </w:tc>
      </w:tr>
      <w:tr w:rsidR="00C551B8" w:rsidRPr="00D63B99" w14:paraId="4511004B"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0903A20F" w14:textId="77777777" w:rsidR="00C551B8" w:rsidRPr="00D63B99" w:rsidRDefault="00C551B8" w:rsidP="005E4BBC">
            <w:pPr>
              <w:snapToGrid w:val="0"/>
              <w:ind w:left="-45" w:right="28" w:firstLine="34"/>
              <w:jc w:val="center"/>
              <w:rPr>
                <w:rFonts w:eastAsia="SimSun"/>
                <w:sz w:val="24"/>
                <w:szCs w:val="28"/>
                <w:lang w:eastAsia="ar-SA"/>
              </w:rPr>
            </w:pPr>
          </w:p>
        </w:tc>
        <w:tc>
          <w:tcPr>
            <w:tcW w:w="2294" w:type="dxa"/>
            <w:tcBorders>
              <w:top w:val="single" w:sz="4" w:space="0" w:color="000000"/>
              <w:left w:val="single" w:sz="4" w:space="0" w:color="000000"/>
              <w:bottom w:val="single" w:sz="4" w:space="0" w:color="000000"/>
            </w:tcBorders>
          </w:tcPr>
          <w:p w14:paraId="6B6CD085" w14:textId="77777777" w:rsidR="00C551B8" w:rsidRPr="00D63B99" w:rsidRDefault="00C551B8" w:rsidP="002E5FBA">
            <w:pPr>
              <w:ind w:right="284"/>
              <w:rPr>
                <w:sz w:val="24"/>
                <w:szCs w:val="24"/>
              </w:rPr>
            </w:pPr>
            <w:r w:rsidRPr="00D63B99">
              <w:rPr>
                <w:sz w:val="24"/>
                <w:szCs w:val="24"/>
              </w:rPr>
              <w:t xml:space="preserve">В целом по дисциплине </w:t>
            </w:r>
          </w:p>
        </w:tc>
        <w:tc>
          <w:tcPr>
            <w:tcW w:w="824" w:type="dxa"/>
            <w:tcBorders>
              <w:top w:val="single" w:sz="4" w:space="0" w:color="000000"/>
              <w:left w:val="single" w:sz="4" w:space="0" w:color="000000"/>
              <w:bottom w:val="single" w:sz="4" w:space="0" w:color="000000"/>
            </w:tcBorders>
          </w:tcPr>
          <w:p w14:paraId="48886B90" w14:textId="77777777" w:rsidR="00C551B8" w:rsidRPr="00D63B99" w:rsidRDefault="00C551B8" w:rsidP="005E4BBC">
            <w:pPr>
              <w:snapToGrid w:val="0"/>
              <w:ind w:hanging="33"/>
              <w:rPr>
                <w:rFonts w:eastAsia="SimSun"/>
                <w:sz w:val="24"/>
                <w:szCs w:val="24"/>
                <w:lang w:eastAsia="ar-SA"/>
              </w:rPr>
            </w:pPr>
            <w:r w:rsidRPr="00D63B99">
              <w:rPr>
                <w:rFonts w:eastAsia="SimSun"/>
                <w:b/>
                <w:bCs/>
                <w:sz w:val="24"/>
                <w:szCs w:val="24"/>
                <w:lang w:eastAsia="ar-SA"/>
              </w:rPr>
              <w:t>108</w:t>
            </w:r>
          </w:p>
        </w:tc>
        <w:tc>
          <w:tcPr>
            <w:tcW w:w="992" w:type="dxa"/>
            <w:tcBorders>
              <w:top w:val="single" w:sz="4" w:space="0" w:color="000000"/>
              <w:left w:val="single" w:sz="4" w:space="0" w:color="000000"/>
              <w:bottom w:val="single" w:sz="4" w:space="0" w:color="000000"/>
            </w:tcBorders>
          </w:tcPr>
          <w:p w14:paraId="349346DC" w14:textId="77777777" w:rsidR="00C551B8" w:rsidRPr="00D63B99" w:rsidRDefault="00C551B8" w:rsidP="005E4BBC">
            <w:pPr>
              <w:snapToGrid w:val="0"/>
              <w:ind w:hanging="33"/>
              <w:jc w:val="center"/>
              <w:rPr>
                <w:rFonts w:eastAsia="SimSun"/>
                <w:sz w:val="24"/>
                <w:szCs w:val="24"/>
                <w:lang w:eastAsia="ar-SA"/>
              </w:rPr>
            </w:pPr>
            <w:r>
              <w:rPr>
                <w:rFonts w:eastAsia="SimSun"/>
                <w:b/>
                <w:bCs/>
                <w:sz w:val="24"/>
                <w:szCs w:val="24"/>
                <w:lang w:eastAsia="ar-SA"/>
              </w:rPr>
              <w:t>68</w:t>
            </w:r>
          </w:p>
        </w:tc>
        <w:tc>
          <w:tcPr>
            <w:tcW w:w="994" w:type="dxa"/>
            <w:tcBorders>
              <w:top w:val="single" w:sz="4" w:space="0" w:color="000000"/>
              <w:left w:val="single" w:sz="4" w:space="0" w:color="000000"/>
              <w:bottom w:val="single" w:sz="4" w:space="0" w:color="000000"/>
            </w:tcBorders>
          </w:tcPr>
          <w:p w14:paraId="11122DB5" w14:textId="77777777" w:rsidR="00C551B8" w:rsidRPr="00D63B99" w:rsidRDefault="00C551B8" w:rsidP="005E4BBC">
            <w:pPr>
              <w:snapToGrid w:val="0"/>
              <w:ind w:hanging="33"/>
              <w:jc w:val="center"/>
              <w:rPr>
                <w:rFonts w:eastAsia="SimSun"/>
                <w:sz w:val="24"/>
                <w:szCs w:val="24"/>
                <w:lang w:eastAsia="ar-SA"/>
              </w:rPr>
            </w:pPr>
            <w:r>
              <w:rPr>
                <w:rFonts w:eastAsia="SimSun"/>
                <w:b/>
                <w:bCs/>
                <w:sz w:val="24"/>
                <w:szCs w:val="24"/>
                <w:lang w:eastAsia="ar-SA"/>
              </w:rPr>
              <w:t>34</w:t>
            </w:r>
          </w:p>
        </w:tc>
        <w:tc>
          <w:tcPr>
            <w:tcW w:w="1534" w:type="dxa"/>
            <w:tcBorders>
              <w:top w:val="single" w:sz="4" w:space="0" w:color="000000"/>
              <w:left w:val="single" w:sz="4" w:space="0" w:color="000000"/>
              <w:bottom w:val="single" w:sz="4" w:space="0" w:color="000000"/>
            </w:tcBorders>
          </w:tcPr>
          <w:p w14:paraId="476EE454" w14:textId="146870C0" w:rsidR="00C551B8" w:rsidRPr="00D63B99" w:rsidRDefault="00C551B8" w:rsidP="005E4BBC">
            <w:pPr>
              <w:snapToGrid w:val="0"/>
              <w:ind w:hanging="33"/>
              <w:jc w:val="center"/>
              <w:rPr>
                <w:rFonts w:eastAsia="SimSun"/>
                <w:sz w:val="24"/>
                <w:szCs w:val="24"/>
                <w:lang w:eastAsia="ar-SA"/>
              </w:rPr>
            </w:pPr>
            <w:r>
              <w:rPr>
                <w:rFonts w:eastAsia="SimSun"/>
                <w:b/>
                <w:bCs/>
                <w:sz w:val="24"/>
                <w:szCs w:val="24"/>
                <w:lang w:eastAsia="ar-SA"/>
              </w:rPr>
              <w:t>34</w:t>
            </w:r>
          </w:p>
        </w:tc>
        <w:tc>
          <w:tcPr>
            <w:tcW w:w="1301" w:type="dxa"/>
            <w:gridSpan w:val="2"/>
            <w:tcBorders>
              <w:top w:val="single" w:sz="4" w:space="0" w:color="000000"/>
              <w:left w:val="single" w:sz="4" w:space="0" w:color="000000"/>
              <w:bottom w:val="single" w:sz="4" w:space="0" w:color="000000"/>
              <w:right w:val="single" w:sz="4" w:space="0" w:color="000000"/>
            </w:tcBorders>
          </w:tcPr>
          <w:p w14:paraId="043A518C" w14:textId="77777777" w:rsidR="00C551B8" w:rsidRPr="00D63B99" w:rsidRDefault="00C551B8" w:rsidP="00C551B8">
            <w:pPr>
              <w:snapToGrid w:val="0"/>
              <w:ind w:hanging="33"/>
              <w:jc w:val="center"/>
              <w:rPr>
                <w:rFonts w:eastAsia="SimSun"/>
                <w:sz w:val="24"/>
                <w:szCs w:val="24"/>
                <w:lang w:eastAsia="ar-SA"/>
              </w:rPr>
            </w:pPr>
            <w:r>
              <w:rPr>
                <w:rFonts w:eastAsia="SimSun"/>
                <w:b/>
                <w:bCs/>
                <w:sz w:val="24"/>
                <w:szCs w:val="24"/>
                <w:lang w:eastAsia="ar-SA"/>
              </w:rPr>
              <w:t>40</w:t>
            </w:r>
          </w:p>
        </w:tc>
        <w:tc>
          <w:tcPr>
            <w:tcW w:w="1866" w:type="dxa"/>
            <w:gridSpan w:val="4"/>
            <w:tcBorders>
              <w:top w:val="single" w:sz="4" w:space="0" w:color="000000"/>
              <w:left w:val="single" w:sz="4" w:space="0" w:color="000000"/>
              <w:bottom w:val="single" w:sz="4" w:space="0" w:color="000000"/>
              <w:right w:val="single" w:sz="4" w:space="0" w:color="000000"/>
            </w:tcBorders>
          </w:tcPr>
          <w:p w14:paraId="4C571D6F" w14:textId="08999360" w:rsidR="00C551B8" w:rsidRPr="004D0784" w:rsidRDefault="00C551B8" w:rsidP="00C551B8">
            <w:pPr>
              <w:ind w:right="284"/>
              <w:jc w:val="center"/>
              <w:rPr>
                <w:rFonts w:eastAsia="SimSun"/>
                <w:sz w:val="24"/>
                <w:szCs w:val="24"/>
                <w:lang w:eastAsia="ar-SA"/>
              </w:rPr>
            </w:pPr>
            <w:r>
              <w:rPr>
                <w:sz w:val="24"/>
                <w:szCs w:val="24"/>
              </w:rPr>
              <w:t>Согласно учебному плану контрольная работа</w:t>
            </w:r>
          </w:p>
        </w:tc>
      </w:tr>
      <w:tr w:rsidR="00C551B8" w:rsidRPr="00385BAD" w14:paraId="7B6BADBC" w14:textId="77777777" w:rsidTr="00C551B8">
        <w:trPr>
          <w:trHeight w:val="561"/>
        </w:trPr>
        <w:tc>
          <w:tcPr>
            <w:tcW w:w="561" w:type="dxa"/>
            <w:tcBorders>
              <w:top w:val="single" w:sz="4" w:space="0" w:color="000000"/>
              <w:left w:val="single" w:sz="4" w:space="0" w:color="000000"/>
              <w:bottom w:val="single" w:sz="4" w:space="0" w:color="000000"/>
            </w:tcBorders>
            <w:vAlign w:val="center"/>
          </w:tcPr>
          <w:p w14:paraId="38451656" w14:textId="77777777" w:rsidR="00C551B8" w:rsidRPr="00D63B99" w:rsidRDefault="00C551B8" w:rsidP="005E4BBC">
            <w:pPr>
              <w:snapToGrid w:val="0"/>
              <w:ind w:left="-45" w:right="28" w:firstLine="34"/>
              <w:jc w:val="center"/>
              <w:rPr>
                <w:rFonts w:eastAsia="SimSun"/>
                <w:sz w:val="24"/>
                <w:szCs w:val="28"/>
                <w:lang w:eastAsia="ar-SA"/>
              </w:rPr>
            </w:pPr>
          </w:p>
        </w:tc>
        <w:tc>
          <w:tcPr>
            <w:tcW w:w="2294" w:type="dxa"/>
            <w:tcBorders>
              <w:top w:val="single" w:sz="4" w:space="0" w:color="000000"/>
              <w:left w:val="single" w:sz="4" w:space="0" w:color="000000"/>
              <w:bottom w:val="single" w:sz="4" w:space="0" w:color="000000"/>
            </w:tcBorders>
          </w:tcPr>
          <w:p w14:paraId="4D76B9F5" w14:textId="77777777" w:rsidR="00C551B8" w:rsidRPr="00D63B99" w:rsidRDefault="00C551B8" w:rsidP="002E5FBA">
            <w:pPr>
              <w:ind w:right="284"/>
              <w:rPr>
                <w:sz w:val="24"/>
                <w:szCs w:val="24"/>
              </w:rPr>
            </w:pPr>
            <w:r w:rsidRPr="00D63B99">
              <w:rPr>
                <w:sz w:val="24"/>
                <w:szCs w:val="24"/>
              </w:rPr>
              <w:t>Итого в %</w:t>
            </w:r>
          </w:p>
        </w:tc>
        <w:tc>
          <w:tcPr>
            <w:tcW w:w="824" w:type="dxa"/>
            <w:tcBorders>
              <w:top w:val="single" w:sz="4" w:space="0" w:color="000000"/>
              <w:left w:val="single" w:sz="4" w:space="0" w:color="000000"/>
              <w:bottom w:val="single" w:sz="4" w:space="0" w:color="000000"/>
            </w:tcBorders>
          </w:tcPr>
          <w:p w14:paraId="5EC8C83D" w14:textId="77777777" w:rsidR="00C551B8" w:rsidRPr="00D63B99" w:rsidRDefault="00C551B8" w:rsidP="00C551B8">
            <w:pPr>
              <w:snapToGrid w:val="0"/>
              <w:ind w:hanging="33"/>
              <w:jc w:val="center"/>
              <w:rPr>
                <w:rFonts w:eastAsia="SimSun"/>
                <w:sz w:val="24"/>
                <w:szCs w:val="24"/>
                <w:lang w:eastAsia="ar-SA"/>
              </w:rPr>
            </w:pPr>
          </w:p>
        </w:tc>
        <w:tc>
          <w:tcPr>
            <w:tcW w:w="992" w:type="dxa"/>
            <w:tcBorders>
              <w:top w:val="single" w:sz="4" w:space="0" w:color="000000"/>
              <w:left w:val="single" w:sz="4" w:space="0" w:color="000000"/>
              <w:bottom w:val="single" w:sz="4" w:space="0" w:color="000000"/>
            </w:tcBorders>
          </w:tcPr>
          <w:p w14:paraId="57B6BD00" w14:textId="7EC25735" w:rsidR="00C551B8" w:rsidRPr="00D63B99" w:rsidRDefault="00C551B8" w:rsidP="00C551B8">
            <w:pPr>
              <w:snapToGrid w:val="0"/>
              <w:ind w:hanging="33"/>
              <w:jc w:val="center"/>
              <w:rPr>
                <w:rFonts w:eastAsia="SimSun"/>
                <w:sz w:val="24"/>
                <w:szCs w:val="24"/>
                <w:lang w:eastAsia="ar-SA"/>
              </w:rPr>
            </w:pPr>
            <w:r>
              <w:rPr>
                <w:rFonts w:eastAsia="SimSun"/>
                <w:sz w:val="24"/>
                <w:szCs w:val="24"/>
                <w:lang w:eastAsia="ar-SA"/>
              </w:rPr>
              <w:t>63%</w:t>
            </w:r>
          </w:p>
        </w:tc>
        <w:tc>
          <w:tcPr>
            <w:tcW w:w="994" w:type="dxa"/>
            <w:tcBorders>
              <w:top w:val="single" w:sz="4" w:space="0" w:color="000000"/>
              <w:left w:val="single" w:sz="4" w:space="0" w:color="000000"/>
              <w:bottom w:val="single" w:sz="4" w:space="0" w:color="000000"/>
            </w:tcBorders>
          </w:tcPr>
          <w:p w14:paraId="187D97F9" w14:textId="1A9085C9" w:rsidR="00C551B8" w:rsidRPr="00D63B99" w:rsidRDefault="00C551B8" w:rsidP="00C551B8">
            <w:pPr>
              <w:snapToGrid w:val="0"/>
              <w:ind w:hanging="33"/>
              <w:jc w:val="center"/>
              <w:rPr>
                <w:rFonts w:eastAsia="SimSun"/>
                <w:sz w:val="24"/>
                <w:szCs w:val="24"/>
                <w:lang w:eastAsia="ar-SA"/>
              </w:rPr>
            </w:pPr>
            <w:r>
              <w:rPr>
                <w:rFonts w:eastAsia="SimSun"/>
                <w:sz w:val="24"/>
                <w:szCs w:val="24"/>
                <w:lang w:eastAsia="ar-SA"/>
              </w:rPr>
              <w:t>50%</w:t>
            </w:r>
          </w:p>
        </w:tc>
        <w:tc>
          <w:tcPr>
            <w:tcW w:w="1534" w:type="dxa"/>
            <w:tcBorders>
              <w:top w:val="single" w:sz="4" w:space="0" w:color="000000"/>
              <w:left w:val="single" w:sz="4" w:space="0" w:color="000000"/>
              <w:bottom w:val="single" w:sz="4" w:space="0" w:color="000000"/>
            </w:tcBorders>
          </w:tcPr>
          <w:p w14:paraId="04F2A7DA" w14:textId="7190A2AA" w:rsidR="00C551B8" w:rsidRPr="00385BAD" w:rsidRDefault="00C551B8" w:rsidP="00C551B8">
            <w:pPr>
              <w:snapToGrid w:val="0"/>
              <w:ind w:hanging="33"/>
              <w:jc w:val="center"/>
              <w:rPr>
                <w:rFonts w:eastAsia="SimSun"/>
                <w:sz w:val="24"/>
                <w:szCs w:val="24"/>
                <w:lang w:eastAsia="ar-SA"/>
              </w:rPr>
            </w:pPr>
            <w:r>
              <w:rPr>
                <w:rFonts w:eastAsia="SimSun"/>
                <w:sz w:val="24"/>
                <w:szCs w:val="24"/>
                <w:lang w:eastAsia="ar-SA"/>
              </w:rPr>
              <w:t>50%</w:t>
            </w:r>
          </w:p>
        </w:tc>
        <w:tc>
          <w:tcPr>
            <w:tcW w:w="1301" w:type="dxa"/>
            <w:gridSpan w:val="2"/>
            <w:tcBorders>
              <w:top w:val="single" w:sz="4" w:space="0" w:color="000000"/>
              <w:left w:val="single" w:sz="4" w:space="0" w:color="000000"/>
              <w:bottom w:val="single" w:sz="4" w:space="0" w:color="000000"/>
              <w:right w:val="single" w:sz="4" w:space="0" w:color="000000"/>
            </w:tcBorders>
          </w:tcPr>
          <w:p w14:paraId="6C1E1AFA" w14:textId="7BE5D7B1" w:rsidR="00C551B8" w:rsidRPr="00385BAD" w:rsidRDefault="00C551B8" w:rsidP="00C551B8">
            <w:pPr>
              <w:snapToGrid w:val="0"/>
              <w:ind w:hanging="33"/>
              <w:jc w:val="center"/>
              <w:rPr>
                <w:rFonts w:eastAsia="SimSun"/>
                <w:sz w:val="24"/>
                <w:szCs w:val="24"/>
                <w:lang w:eastAsia="ar-SA"/>
              </w:rPr>
            </w:pPr>
            <w:r>
              <w:rPr>
                <w:rFonts w:eastAsia="SimSun"/>
                <w:sz w:val="24"/>
                <w:szCs w:val="24"/>
                <w:lang w:eastAsia="ar-SA"/>
              </w:rPr>
              <w:t>37%</w:t>
            </w:r>
          </w:p>
        </w:tc>
        <w:tc>
          <w:tcPr>
            <w:tcW w:w="1866" w:type="dxa"/>
            <w:gridSpan w:val="4"/>
            <w:tcBorders>
              <w:top w:val="single" w:sz="4" w:space="0" w:color="000000"/>
              <w:left w:val="single" w:sz="4" w:space="0" w:color="000000"/>
              <w:bottom w:val="single" w:sz="4" w:space="0" w:color="000000"/>
              <w:right w:val="single" w:sz="4" w:space="0" w:color="000000"/>
            </w:tcBorders>
          </w:tcPr>
          <w:p w14:paraId="59FDDF48" w14:textId="77777777" w:rsidR="00C551B8" w:rsidRPr="00385BAD" w:rsidRDefault="00C551B8" w:rsidP="002E5FBA">
            <w:pPr>
              <w:ind w:right="284"/>
              <w:rPr>
                <w:sz w:val="24"/>
                <w:szCs w:val="24"/>
              </w:rPr>
            </w:pPr>
          </w:p>
        </w:tc>
      </w:tr>
    </w:tbl>
    <w:p w14:paraId="6CF50AAB" w14:textId="77777777" w:rsidR="005D57A3" w:rsidRDefault="005D57A3" w:rsidP="002E5FBA">
      <w:pPr>
        <w:tabs>
          <w:tab w:val="left" w:pos="709"/>
          <w:tab w:val="left" w:pos="993"/>
        </w:tabs>
        <w:spacing w:line="276" w:lineRule="auto"/>
        <w:ind w:right="284"/>
        <w:jc w:val="both"/>
        <w:outlineLvl w:val="0"/>
        <w:rPr>
          <w:b/>
          <w:bCs/>
          <w:sz w:val="28"/>
          <w:szCs w:val="28"/>
        </w:rPr>
      </w:pPr>
    </w:p>
    <w:p w14:paraId="0FA72840" w14:textId="77777777" w:rsidR="009D6631" w:rsidRDefault="009D6631" w:rsidP="002E5FBA">
      <w:pPr>
        <w:tabs>
          <w:tab w:val="left" w:pos="709"/>
          <w:tab w:val="left" w:pos="993"/>
        </w:tabs>
        <w:spacing w:line="276" w:lineRule="auto"/>
        <w:ind w:right="284"/>
        <w:jc w:val="both"/>
        <w:outlineLvl w:val="0"/>
        <w:rPr>
          <w:b/>
          <w:bCs/>
          <w:sz w:val="28"/>
          <w:szCs w:val="28"/>
        </w:rPr>
      </w:pPr>
    </w:p>
    <w:p w14:paraId="4F56D4F6" w14:textId="77777777" w:rsidR="00703557" w:rsidRPr="00385BAD" w:rsidRDefault="00703557" w:rsidP="002E5FBA">
      <w:pPr>
        <w:tabs>
          <w:tab w:val="left" w:pos="709"/>
          <w:tab w:val="left" w:pos="993"/>
        </w:tabs>
        <w:spacing w:line="276" w:lineRule="auto"/>
        <w:ind w:right="284"/>
        <w:jc w:val="both"/>
        <w:outlineLvl w:val="0"/>
        <w:rPr>
          <w:b/>
          <w:bCs/>
          <w:sz w:val="28"/>
          <w:szCs w:val="28"/>
        </w:rPr>
      </w:pPr>
      <w:bookmarkStart w:id="9" w:name="_Toc90992245"/>
      <w:r w:rsidRPr="00385BAD">
        <w:rPr>
          <w:b/>
          <w:bCs/>
          <w:sz w:val="28"/>
          <w:szCs w:val="28"/>
        </w:rPr>
        <w:t>5.3. Содержание семина</w:t>
      </w:r>
      <w:r>
        <w:rPr>
          <w:b/>
          <w:bCs/>
          <w:sz w:val="28"/>
          <w:szCs w:val="28"/>
        </w:rPr>
        <w:t xml:space="preserve">ров, </w:t>
      </w:r>
      <w:r w:rsidRPr="00AC44D4">
        <w:rPr>
          <w:b/>
          <w:bCs/>
          <w:sz w:val="28"/>
          <w:szCs w:val="28"/>
        </w:rPr>
        <w:t>практических занятий</w:t>
      </w:r>
      <w:bookmarkEnd w:id="9"/>
    </w:p>
    <w:p w14:paraId="5134C28C" w14:textId="77777777" w:rsidR="00703557" w:rsidRPr="00645012" w:rsidRDefault="00645012" w:rsidP="004920E4">
      <w:pPr>
        <w:jc w:val="right"/>
        <w:rPr>
          <w:bCs/>
          <w:sz w:val="24"/>
          <w:szCs w:val="28"/>
        </w:rPr>
      </w:pPr>
      <w:r w:rsidRPr="00645012">
        <w:rPr>
          <w:bCs/>
          <w:sz w:val="24"/>
          <w:szCs w:val="28"/>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386"/>
        <w:gridCol w:w="2552"/>
      </w:tblGrid>
      <w:tr w:rsidR="00703557" w:rsidRPr="00385BAD" w14:paraId="1D1D17AB" w14:textId="77777777" w:rsidTr="004D0784">
        <w:trPr>
          <w:trHeight w:val="1214"/>
        </w:trPr>
        <w:tc>
          <w:tcPr>
            <w:tcW w:w="2411" w:type="dxa"/>
            <w:shd w:val="clear" w:color="auto" w:fill="auto"/>
            <w:vAlign w:val="center"/>
          </w:tcPr>
          <w:p w14:paraId="70186540" w14:textId="77777777" w:rsidR="00703557" w:rsidRPr="00385BAD" w:rsidRDefault="00703557" w:rsidP="002E5FBA">
            <w:pPr>
              <w:tabs>
                <w:tab w:val="left" w:pos="709"/>
                <w:tab w:val="left" w:pos="993"/>
              </w:tabs>
              <w:ind w:right="284"/>
              <w:jc w:val="center"/>
              <w:rPr>
                <w:bCs/>
                <w:sz w:val="24"/>
                <w:szCs w:val="24"/>
              </w:rPr>
            </w:pPr>
            <w:r w:rsidRPr="00385BAD">
              <w:rPr>
                <w:b/>
                <w:sz w:val="24"/>
                <w:szCs w:val="24"/>
              </w:rPr>
              <w:t>Наименование тем (разделов) дисциплины</w:t>
            </w:r>
          </w:p>
        </w:tc>
        <w:tc>
          <w:tcPr>
            <w:tcW w:w="5386" w:type="dxa"/>
            <w:shd w:val="clear" w:color="auto" w:fill="auto"/>
            <w:vAlign w:val="center"/>
          </w:tcPr>
          <w:p w14:paraId="72F133C5" w14:textId="77777777" w:rsidR="00703557" w:rsidRPr="00385BAD" w:rsidRDefault="00703557" w:rsidP="002E5FBA">
            <w:pPr>
              <w:ind w:right="284"/>
              <w:jc w:val="both"/>
              <w:rPr>
                <w:b/>
                <w:sz w:val="24"/>
                <w:szCs w:val="24"/>
              </w:rPr>
            </w:pPr>
            <w:r w:rsidRPr="00385BAD">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2" w:type="dxa"/>
            <w:shd w:val="clear" w:color="auto" w:fill="auto"/>
          </w:tcPr>
          <w:p w14:paraId="2A5BFF95" w14:textId="77777777" w:rsidR="00703557" w:rsidRPr="00385BAD" w:rsidRDefault="00703557" w:rsidP="002E5FBA">
            <w:pPr>
              <w:tabs>
                <w:tab w:val="left" w:pos="709"/>
                <w:tab w:val="left" w:pos="993"/>
              </w:tabs>
              <w:ind w:right="284"/>
              <w:rPr>
                <w:b/>
                <w:bCs/>
                <w:sz w:val="24"/>
                <w:szCs w:val="24"/>
              </w:rPr>
            </w:pPr>
          </w:p>
          <w:p w14:paraId="2668CA14" w14:textId="77777777" w:rsidR="00703557" w:rsidRPr="00385BAD" w:rsidRDefault="00703557" w:rsidP="002E5FBA">
            <w:pPr>
              <w:tabs>
                <w:tab w:val="left" w:pos="709"/>
                <w:tab w:val="left" w:pos="993"/>
              </w:tabs>
              <w:ind w:right="284"/>
              <w:jc w:val="center"/>
              <w:rPr>
                <w:b/>
                <w:bCs/>
                <w:sz w:val="24"/>
                <w:szCs w:val="24"/>
              </w:rPr>
            </w:pPr>
            <w:r w:rsidRPr="00385BAD">
              <w:rPr>
                <w:b/>
                <w:sz w:val="24"/>
                <w:szCs w:val="24"/>
              </w:rPr>
              <w:t>Формы проведения занятий</w:t>
            </w:r>
          </w:p>
        </w:tc>
      </w:tr>
      <w:tr w:rsidR="00BF48BB" w:rsidRPr="00D63B99" w14:paraId="0D63C96D" w14:textId="77777777" w:rsidTr="002C4008">
        <w:tc>
          <w:tcPr>
            <w:tcW w:w="2411" w:type="dxa"/>
            <w:shd w:val="clear" w:color="auto" w:fill="auto"/>
            <w:vAlign w:val="center"/>
          </w:tcPr>
          <w:p w14:paraId="0021A9A8" w14:textId="77777777" w:rsidR="00BF48BB" w:rsidRPr="009D6631" w:rsidRDefault="00BF48BB" w:rsidP="002E5FBA">
            <w:pPr>
              <w:ind w:right="284"/>
              <w:jc w:val="both"/>
              <w:rPr>
                <w:sz w:val="24"/>
                <w:szCs w:val="24"/>
              </w:rPr>
            </w:pPr>
            <w:r w:rsidRPr="009D6631">
              <w:rPr>
                <w:sz w:val="24"/>
                <w:szCs w:val="24"/>
              </w:rPr>
              <w:t xml:space="preserve">Тема 1. </w:t>
            </w:r>
            <w:r w:rsidRPr="009D6631">
              <w:rPr>
                <w:bCs/>
                <w:sz w:val="24"/>
                <w:szCs w:val="24"/>
              </w:rPr>
              <w:t xml:space="preserve">Дискретные ансамбли и источники </w:t>
            </w:r>
          </w:p>
        </w:tc>
        <w:tc>
          <w:tcPr>
            <w:tcW w:w="5386" w:type="dxa"/>
            <w:shd w:val="clear" w:color="auto" w:fill="auto"/>
          </w:tcPr>
          <w:p w14:paraId="26763DCB" w14:textId="77777777" w:rsidR="00BF48BB" w:rsidRDefault="00BF48BB" w:rsidP="002E5FBA">
            <w:pPr>
              <w:ind w:right="284"/>
              <w:rPr>
                <w:sz w:val="24"/>
                <w:szCs w:val="24"/>
              </w:rPr>
            </w:pPr>
            <w:r w:rsidRPr="00BF48BB">
              <w:rPr>
                <w:sz w:val="24"/>
                <w:szCs w:val="24"/>
              </w:rPr>
              <w:t xml:space="preserve">Математические модели источников открытых сообщений. </w:t>
            </w:r>
          </w:p>
          <w:p w14:paraId="212D4B39" w14:textId="77777777" w:rsidR="00BF48BB" w:rsidRPr="00BF48BB" w:rsidRDefault="00BF48BB" w:rsidP="002E5FBA">
            <w:pPr>
              <w:ind w:right="284"/>
              <w:rPr>
                <w:sz w:val="24"/>
                <w:szCs w:val="24"/>
              </w:rPr>
            </w:pPr>
            <w:r w:rsidRPr="00BF48BB">
              <w:rPr>
                <w:sz w:val="24"/>
                <w:szCs w:val="24"/>
              </w:rPr>
              <w:t xml:space="preserve">Источники:1, 2, 3, 4, 5 </w:t>
            </w:r>
          </w:p>
        </w:tc>
        <w:tc>
          <w:tcPr>
            <w:tcW w:w="2552" w:type="dxa"/>
            <w:shd w:val="clear" w:color="auto" w:fill="auto"/>
          </w:tcPr>
          <w:p w14:paraId="61AB8D97" w14:textId="77777777" w:rsidR="00BF48BB" w:rsidRPr="00BF48BB" w:rsidRDefault="00BF48BB" w:rsidP="002E5FBA">
            <w:pPr>
              <w:ind w:right="284"/>
              <w:rPr>
                <w:sz w:val="24"/>
                <w:szCs w:val="24"/>
              </w:rPr>
            </w:pPr>
            <w:r w:rsidRPr="00BF48BB">
              <w:rPr>
                <w:sz w:val="24"/>
                <w:szCs w:val="24"/>
              </w:rPr>
              <w:t>Решение упражнений и задач по теме 1</w:t>
            </w:r>
          </w:p>
        </w:tc>
      </w:tr>
      <w:tr w:rsidR="00BF48BB" w:rsidRPr="00D63B99" w14:paraId="7A18B533" w14:textId="77777777" w:rsidTr="004D0784">
        <w:tc>
          <w:tcPr>
            <w:tcW w:w="2411" w:type="dxa"/>
            <w:shd w:val="clear" w:color="auto" w:fill="auto"/>
            <w:vAlign w:val="center"/>
          </w:tcPr>
          <w:p w14:paraId="6C5901EC" w14:textId="453D86E0" w:rsidR="00BF48BB" w:rsidRPr="009D6631" w:rsidRDefault="00BF48BB" w:rsidP="00835C81">
            <w:pPr>
              <w:ind w:right="284"/>
              <w:rPr>
                <w:spacing w:val="-2"/>
                <w:sz w:val="24"/>
                <w:szCs w:val="24"/>
              </w:rPr>
            </w:pPr>
            <w:r w:rsidRPr="009D6631">
              <w:rPr>
                <w:sz w:val="24"/>
                <w:szCs w:val="24"/>
              </w:rPr>
              <w:t>Тема 2. Математические модели дискретных источников сообщений</w:t>
            </w:r>
          </w:p>
        </w:tc>
        <w:tc>
          <w:tcPr>
            <w:tcW w:w="5386" w:type="dxa"/>
            <w:shd w:val="clear" w:color="auto" w:fill="auto"/>
          </w:tcPr>
          <w:p w14:paraId="2DABA8E1" w14:textId="77777777" w:rsidR="00BF48BB" w:rsidRPr="00BF48BB" w:rsidRDefault="00BF48BB" w:rsidP="002E5FBA">
            <w:pPr>
              <w:ind w:right="284"/>
              <w:jc w:val="both"/>
              <w:rPr>
                <w:sz w:val="24"/>
                <w:szCs w:val="24"/>
              </w:rPr>
            </w:pPr>
            <w:r w:rsidRPr="00BF48BB">
              <w:rPr>
                <w:sz w:val="24"/>
                <w:szCs w:val="24"/>
              </w:rPr>
              <w:t xml:space="preserve">Модели независимых символов и </w:t>
            </w:r>
            <w:proofErr w:type="spellStart"/>
            <w:r w:rsidRPr="00BF48BB">
              <w:rPr>
                <w:sz w:val="24"/>
                <w:szCs w:val="24"/>
              </w:rPr>
              <w:t>марковских</w:t>
            </w:r>
            <w:proofErr w:type="spellEnd"/>
            <w:r w:rsidRPr="00BF48BB">
              <w:rPr>
                <w:sz w:val="24"/>
                <w:szCs w:val="24"/>
              </w:rPr>
              <w:t xml:space="preserve"> зависимых символов. </w:t>
            </w:r>
          </w:p>
          <w:p w14:paraId="2D7A9A2E" w14:textId="77777777" w:rsidR="00BF48BB" w:rsidRPr="00BF48BB" w:rsidRDefault="00BF48BB" w:rsidP="002E5FBA">
            <w:pPr>
              <w:ind w:right="284"/>
              <w:jc w:val="both"/>
              <w:rPr>
                <w:sz w:val="24"/>
                <w:szCs w:val="24"/>
              </w:rPr>
            </w:pPr>
            <w:r w:rsidRPr="00BF48BB">
              <w:rPr>
                <w:sz w:val="24"/>
                <w:szCs w:val="24"/>
              </w:rPr>
              <w:t>Источники: 1, 4, 5</w:t>
            </w:r>
          </w:p>
        </w:tc>
        <w:tc>
          <w:tcPr>
            <w:tcW w:w="2552" w:type="dxa"/>
            <w:shd w:val="clear" w:color="auto" w:fill="auto"/>
          </w:tcPr>
          <w:p w14:paraId="53799367" w14:textId="77777777" w:rsidR="00BF48BB" w:rsidRPr="00BF48BB" w:rsidRDefault="00BF48BB" w:rsidP="002E5FBA">
            <w:pPr>
              <w:ind w:right="284"/>
              <w:rPr>
                <w:sz w:val="24"/>
                <w:szCs w:val="24"/>
              </w:rPr>
            </w:pPr>
            <w:r w:rsidRPr="00BF48BB">
              <w:rPr>
                <w:sz w:val="24"/>
                <w:szCs w:val="24"/>
              </w:rPr>
              <w:t>Решение упражнений и задач по теме 2</w:t>
            </w:r>
          </w:p>
        </w:tc>
      </w:tr>
      <w:tr w:rsidR="00724317" w:rsidRPr="00D63B99" w14:paraId="40E0D9EE" w14:textId="77777777" w:rsidTr="00724317">
        <w:trPr>
          <w:trHeight w:val="1426"/>
        </w:trPr>
        <w:tc>
          <w:tcPr>
            <w:tcW w:w="2411" w:type="dxa"/>
            <w:shd w:val="clear" w:color="auto" w:fill="auto"/>
            <w:vAlign w:val="center"/>
          </w:tcPr>
          <w:p w14:paraId="26BCF77B" w14:textId="346284AE" w:rsidR="00724317" w:rsidRPr="009D6631" w:rsidRDefault="00724317" w:rsidP="00835C81">
            <w:pPr>
              <w:ind w:right="284"/>
              <w:rPr>
                <w:bCs/>
                <w:sz w:val="24"/>
                <w:szCs w:val="24"/>
              </w:rPr>
            </w:pPr>
            <w:r w:rsidRPr="009D6631">
              <w:rPr>
                <w:sz w:val="24"/>
                <w:szCs w:val="24"/>
              </w:rPr>
              <w:t>Тема 3. Количество информации в дискретном сообщении. Энтропия ансамбля</w:t>
            </w:r>
          </w:p>
        </w:tc>
        <w:tc>
          <w:tcPr>
            <w:tcW w:w="5386" w:type="dxa"/>
            <w:shd w:val="clear" w:color="auto" w:fill="auto"/>
            <w:vAlign w:val="center"/>
          </w:tcPr>
          <w:p w14:paraId="3A6EEA46" w14:textId="77777777" w:rsidR="00724317" w:rsidRPr="00724317" w:rsidRDefault="00724317" w:rsidP="002E5FBA">
            <w:pPr>
              <w:ind w:right="284"/>
              <w:jc w:val="both"/>
              <w:rPr>
                <w:spacing w:val="-2"/>
                <w:sz w:val="24"/>
                <w:szCs w:val="24"/>
              </w:rPr>
            </w:pPr>
            <w:r w:rsidRPr="00724317">
              <w:rPr>
                <w:sz w:val="24"/>
                <w:szCs w:val="24"/>
              </w:rPr>
              <w:t>Свойства энтропии источников открытых сообщений. Источники: 1, 3, 5</w:t>
            </w:r>
          </w:p>
        </w:tc>
        <w:tc>
          <w:tcPr>
            <w:tcW w:w="2552" w:type="dxa"/>
            <w:shd w:val="clear" w:color="auto" w:fill="auto"/>
          </w:tcPr>
          <w:p w14:paraId="4C1E48EF" w14:textId="77777777" w:rsidR="00724317" w:rsidRPr="00BF48BB" w:rsidRDefault="00724317" w:rsidP="002E5FBA">
            <w:pPr>
              <w:ind w:right="284"/>
              <w:rPr>
                <w:sz w:val="24"/>
                <w:szCs w:val="24"/>
              </w:rPr>
            </w:pPr>
            <w:r w:rsidRPr="00BF48BB">
              <w:rPr>
                <w:sz w:val="24"/>
                <w:szCs w:val="24"/>
              </w:rPr>
              <w:t xml:space="preserve">Решение упражнений и задач по теме </w:t>
            </w:r>
            <w:r>
              <w:rPr>
                <w:sz w:val="24"/>
                <w:szCs w:val="24"/>
              </w:rPr>
              <w:t>3</w:t>
            </w:r>
          </w:p>
        </w:tc>
      </w:tr>
      <w:tr w:rsidR="00724317" w:rsidRPr="00D63B99" w14:paraId="507F2E50" w14:textId="77777777" w:rsidTr="004D0784">
        <w:tc>
          <w:tcPr>
            <w:tcW w:w="2411" w:type="dxa"/>
            <w:shd w:val="clear" w:color="auto" w:fill="auto"/>
            <w:vAlign w:val="center"/>
          </w:tcPr>
          <w:p w14:paraId="0D1568E3" w14:textId="77777777" w:rsidR="00724317" w:rsidRPr="009D6631" w:rsidRDefault="00724317" w:rsidP="002E5FBA">
            <w:pPr>
              <w:ind w:right="284"/>
              <w:rPr>
                <w:sz w:val="24"/>
                <w:szCs w:val="24"/>
              </w:rPr>
            </w:pPr>
            <w:r w:rsidRPr="009D6631">
              <w:rPr>
                <w:sz w:val="24"/>
                <w:szCs w:val="24"/>
              </w:rPr>
              <w:t xml:space="preserve">Тема 4. Условная информация. Условная и </w:t>
            </w:r>
            <w:r w:rsidRPr="009D6631">
              <w:rPr>
                <w:sz w:val="24"/>
                <w:szCs w:val="24"/>
              </w:rPr>
              <w:lastRenderedPageBreak/>
              <w:t>совместная энтропия</w:t>
            </w:r>
          </w:p>
          <w:p w14:paraId="096595C0" w14:textId="77777777" w:rsidR="00724317" w:rsidRPr="009D6631" w:rsidRDefault="00724317" w:rsidP="002E5FBA">
            <w:pPr>
              <w:ind w:right="284"/>
              <w:rPr>
                <w:bCs/>
                <w:sz w:val="24"/>
                <w:szCs w:val="24"/>
              </w:rPr>
            </w:pPr>
          </w:p>
        </w:tc>
        <w:tc>
          <w:tcPr>
            <w:tcW w:w="5386" w:type="dxa"/>
            <w:shd w:val="clear" w:color="auto" w:fill="auto"/>
            <w:vAlign w:val="center"/>
          </w:tcPr>
          <w:p w14:paraId="192E8C97" w14:textId="77777777" w:rsidR="00724317" w:rsidRPr="00724317" w:rsidRDefault="00724317" w:rsidP="002E5FBA">
            <w:pPr>
              <w:snapToGrid w:val="0"/>
              <w:ind w:right="284"/>
              <w:jc w:val="both"/>
              <w:rPr>
                <w:sz w:val="24"/>
                <w:szCs w:val="24"/>
                <w:lang w:eastAsia="ar-SA"/>
              </w:rPr>
            </w:pPr>
            <w:r w:rsidRPr="00724317">
              <w:rPr>
                <w:sz w:val="24"/>
                <w:szCs w:val="24"/>
              </w:rPr>
              <w:lastRenderedPageBreak/>
              <w:t>Свойства условной и совместной энтропии постоянного дискретного источника. Источники: 1, 3, 5</w:t>
            </w:r>
          </w:p>
        </w:tc>
        <w:tc>
          <w:tcPr>
            <w:tcW w:w="2552" w:type="dxa"/>
            <w:shd w:val="clear" w:color="auto" w:fill="auto"/>
          </w:tcPr>
          <w:p w14:paraId="29D44C48" w14:textId="77777777" w:rsidR="00724317" w:rsidRPr="00724317" w:rsidRDefault="00724317" w:rsidP="002E5FBA">
            <w:pPr>
              <w:ind w:right="284"/>
              <w:rPr>
                <w:sz w:val="24"/>
                <w:szCs w:val="24"/>
              </w:rPr>
            </w:pPr>
            <w:r w:rsidRPr="00724317">
              <w:rPr>
                <w:sz w:val="24"/>
                <w:szCs w:val="24"/>
              </w:rPr>
              <w:t>Решение упражнений и задач по теме 4</w:t>
            </w:r>
          </w:p>
        </w:tc>
      </w:tr>
      <w:tr w:rsidR="00724317" w:rsidRPr="00D63B99" w14:paraId="4B731E5D" w14:textId="77777777" w:rsidTr="004D0784">
        <w:tc>
          <w:tcPr>
            <w:tcW w:w="2411" w:type="dxa"/>
            <w:shd w:val="clear" w:color="auto" w:fill="auto"/>
            <w:vAlign w:val="center"/>
          </w:tcPr>
          <w:p w14:paraId="3A2089D5" w14:textId="77777777" w:rsidR="00724317" w:rsidRPr="009D6631" w:rsidRDefault="00724317" w:rsidP="002E5FBA">
            <w:pPr>
              <w:ind w:right="284"/>
              <w:jc w:val="both"/>
              <w:rPr>
                <w:sz w:val="24"/>
                <w:szCs w:val="24"/>
              </w:rPr>
            </w:pPr>
            <w:r w:rsidRPr="009D6631">
              <w:rPr>
                <w:sz w:val="24"/>
                <w:szCs w:val="24"/>
              </w:rPr>
              <w:t>Тема 5. Модели и характеристики каналов</w:t>
            </w:r>
          </w:p>
        </w:tc>
        <w:tc>
          <w:tcPr>
            <w:tcW w:w="5386" w:type="dxa"/>
            <w:shd w:val="clear" w:color="auto" w:fill="auto"/>
            <w:vAlign w:val="center"/>
          </w:tcPr>
          <w:p w14:paraId="0D5470E5" w14:textId="77777777" w:rsidR="00724317" w:rsidRPr="00724317" w:rsidRDefault="00724317" w:rsidP="002E5FBA">
            <w:pPr>
              <w:snapToGrid w:val="0"/>
              <w:ind w:right="284"/>
              <w:jc w:val="both"/>
              <w:rPr>
                <w:sz w:val="24"/>
                <w:szCs w:val="24"/>
              </w:rPr>
            </w:pPr>
            <w:r w:rsidRPr="00724317">
              <w:rPr>
                <w:sz w:val="24"/>
                <w:szCs w:val="24"/>
              </w:rPr>
              <w:t xml:space="preserve">Пропускная способность непрерывного канала. </w:t>
            </w:r>
          </w:p>
          <w:p w14:paraId="7B7BC3B9" w14:textId="77777777" w:rsidR="00724317" w:rsidRPr="00724317" w:rsidRDefault="00724317" w:rsidP="002E5FBA">
            <w:pPr>
              <w:snapToGrid w:val="0"/>
              <w:ind w:right="284"/>
              <w:jc w:val="both"/>
              <w:rPr>
                <w:sz w:val="24"/>
                <w:szCs w:val="24"/>
              </w:rPr>
            </w:pPr>
            <w:r w:rsidRPr="00724317">
              <w:rPr>
                <w:sz w:val="24"/>
                <w:szCs w:val="24"/>
              </w:rPr>
              <w:t xml:space="preserve">Теоремы кодирования для непрерывного канала. </w:t>
            </w:r>
          </w:p>
          <w:p w14:paraId="56109BCC" w14:textId="77777777" w:rsidR="00724317" w:rsidRPr="00724317" w:rsidRDefault="00724317" w:rsidP="002E5FBA">
            <w:pPr>
              <w:snapToGrid w:val="0"/>
              <w:ind w:right="284"/>
              <w:jc w:val="both"/>
              <w:rPr>
                <w:sz w:val="24"/>
                <w:szCs w:val="24"/>
              </w:rPr>
            </w:pPr>
            <w:r w:rsidRPr="00724317">
              <w:rPr>
                <w:sz w:val="24"/>
                <w:szCs w:val="24"/>
              </w:rPr>
              <w:t>Источники: 1, 2</w:t>
            </w:r>
          </w:p>
        </w:tc>
        <w:tc>
          <w:tcPr>
            <w:tcW w:w="2552" w:type="dxa"/>
            <w:shd w:val="clear" w:color="auto" w:fill="auto"/>
          </w:tcPr>
          <w:p w14:paraId="5635CA3C" w14:textId="77777777" w:rsidR="00724317" w:rsidRDefault="00724317" w:rsidP="002E5FBA">
            <w:pPr>
              <w:ind w:right="284"/>
              <w:rPr>
                <w:sz w:val="24"/>
                <w:szCs w:val="24"/>
              </w:rPr>
            </w:pPr>
            <w:r w:rsidRPr="00724317">
              <w:rPr>
                <w:sz w:val="24"/>
                <w:szCs w:val="24"/>
              </w:rPr>
              <w:t>Решение упражнений и задач по теме 5</w:t>
            </w:r>
          </w:p>
          <w:p w14:paraId="689C3391" w14:textId="77777777" w:rsidR="00724317" w:rsidRPr="00724317" w:rsidRDefault="00724317" w:rsidP="002E5FBA">
            <w:pPr>
              <w:ind w:right="284"/>
              <w:rPr>
                <w:sz w:val="24"/>
                <w:szCs w:val="24"/>
              </w:rPr>
            </w:pPr>
            <w:r>
              <w:rPr>
                <w:sz w:val="24"/>
                <w:szCs w:val="24"/>
              </w:rPr>
              <w:t>Проверочная работа 1</w:t>
            </w:r>
          </w:p>
        </w:tc>
      </w:tr>
      <w:tr w:rsidR="00724317" w:rsidRPr="00D63B99" w14:paraId="36074CA7" w14:textId="77777777" w:rsidTr="004D0784">
        <w:tc>
          <w:tcPr>
            <w:tcW w:w="2411" w:type="dxa"/>
            <w:shd w:val="clear" w:color="auto" w:fill="auto"/>
            <w:vAlign w:val="center"/>
          </w:tcPr>
          <w:p w14:paraId="1A60A3B7" w14:textId="77777777" w:rsidR="00724317" w:rsidRPr="009D6631" w:rsidRDefault="00724317" w:rsidP="002E5FBA">
            <w:pPr>
              <w:ind w:right="284"/>
              <w:jc w:val="both"/>
              <w:rPr>
                <w:sz w:val="24"/>
                <w:szCs w:val="24"/>
              </w:rPr>
            </w:pPr>
            <w:r w:rsidRPr="009D6631">
              <w:rPr>
                <w:sz w:val="24"/>
                <w:szCs w:val="24"/>
              </w:rPr>
              <w:t>Тема 6. Прямые и обратные теоремы кодирования</w:t>
            </w:r>
          </w:p>
        </w:tc>
        <w:tc>
          <w:tcPr>
            <w:tcW w:w="5386" w:type="dxa"/>
            <w:shd w:val="clear" w:color="auto" w:fill="auto"/>
            <w:vAlign w:val="center"/>
          </w:tcPr>
          <w:p w14:paraId="0875535D" w14:textId="77777777" w:rsidR="00724317" w:rsidRPr="00724317" w:rsidRDefault="00724317" w:rsidP="002E5FBA">
            <w:pPr>
              <w:snapToGrid w:val="0"/>
              <w:ind w:right="284"/>
              <w:jc w:val="both"/>
              <w:rPr>
                <w:sz w:val="24"/>
                <w:szCs w:val="24"/>
              </w:rPr>
            </w:pPr>
            <w:r w:rsidRPr="00724317">
              <w:rPr>
                <w:sz w:val="24"/>
                <w:szCs w:val="24"/>
              </w:rPr>
              <w:t xml:space="preserve">Свойств кодирования и равномерных кодов. </w:t>
            </w:r>
          </w:p>
          <w:p w14:paraId="180BCCE3" w14:textId="77777777" w:rsidR="00724317" w:rsidRPr="00724317" w:rsidRDefault="00724317" w:rsidP="002E5FBA">
            <w:pPr>
              <w:snapToGrid w:val="0"/>
              <w:ind w:right="284"/>
              <w:jc w:val="both"/>
              <w:rPr>
                <w:sz w:val="24"/>
                <w:szCs w:val="24"/>
              </w:rPr>
            </w:pPr>
            <w:r w:rsidRPr="00724317">
              <w:rPr>
                <w:sz w:val="24"/>
                <w:szCs w:val="24"/>
              </w:rPr>
              <w:t>Источники: 1, 2</w:t>
            </w:r>
          </w:p>
        </w:tc>
        <w:tc>
          <w:tcPr>
            <w:tcW w:w="2552" w:type="dxa"/>
            <w:shd w:val="clear" w:color="auto" w:fill="auto"/>
          </w:tcPr>
          <w:p w14:paraId="17BFD97D" w14:textId="77777777" w:rsidR="00724317" w:rsidRPr="00724317" w:rsidRDefault="00724317" w:rsidP="002E5FBA">
            <w:pPr>
              <w:ind w:right="284"/>
              <w:rPr>
                <w:sz w:val="24"/>
                <w:szCs w:val="24"/>
              </w:rPr>
            </w:pPr>
            <w:r w:rsidRPr="00724317">
              <w:rPr>
                <w:sz w:val="24"/>
                <w:szCs w:val="24"/>
              </w:rPr>
              <w:t>Решение упражнений и задач по теме 6</w:t>
            </w:r>
          </w:p>
        </w:tc>
      </w:tr>
      <w:tr w:rsidR="00724317" w:rsidRPr="00D63B99" w14:paraId="15F71637" w14:textId="77777777" w:rsidTr="004D0784">
        <w:tc>
          <w:tcPr>
            <w:tcW w:w="2411" w:type="dxa"/>
            <w:shd w:val="clear" w:color="auto" w:fill="auto"/>
            <w:vAlign w:val="center"/>
          </w:tcPr>
          <w:p w14:paraId="51147E01" w14:textId="77777777" w:rsidR="00724317" w:rsidRPr="009D6631" w:rsidRDefault="00724317" w:rsidP="002E5FBA">
            <w:pPr>
              <w:ind w:right="284"/>
              <w:rPr>
                <w:sz w:val="24"/>
                <w:szCs w:val="24"/>
              </w:rPr>
            </w:pPr>
            <w:r>
              <w:rPr>
                <w:sz w:val="24"/>
                <w:szCs w:val="24"/>
              </w:rPr>
              <w:t>Тема</w:t>
            </w:r>
            <w:r w:rsidRPr="009D6631">
              <w:rPr>
                <w:sz w:val="24"/>
                <w:szCs w:val="24"/>
              </w:rPr>
              <w:t>7. Избыточность ДИОС и оптимальные коды</w:t>
            </w:r>
          </w:p>
        </w:tc>
        <w:tc>
          <w:tcPr>
            <w:tcW w:w="5386" w:type="dxa"/>
            <w:shd w:val="clear" w:color="auto" w:fill="auto"/>
            <w:vAlign w:val="center"/>
          </w:tcPr>
          <w:p w14:paraId="1A32D651" w14:textId="77777777" w:rsidR="00724317" w:rsidRPr="00724317" w:rsidRDefault="00724317" w:rsidP="002E5FBA">
            <w:pPr>
              <w:snapToGrid w:val="0"/>
              <w:ind w:right="284"/>
              <w:jc w:val="both"/>
              <w:rPr>
                <w:sz w:val="24"/>
                <w:szCs w:val="24"/>
              </w:rPr>
            </w:pPr>
            <w:r w:rsidRPr="00724317">
              <w:rPr>
                <w:sz w:val="24"/>
                <w:szCs w:val="24"/>
              </w:rPr>
              <w:t xml:space="preserve">Прямая теорема кодирования. Пропускная способность канала. </w:t>
            </w:r>
          </w:p>
          <w:p w14:paraId="2B548EC2" w14:textId="77777777" w:rsidR="00724317" w:rsidRPr="00724317" w:rsidRDefault="00724317" w:rsidP="002E5FBA">
            <w:pPr>
              <w:snapToGrid w:val="0"/>
              <w:ind w:right="284"/>
              <w:jc w:val="both"/>
              <w:rPr>
                <w:sz w:val="24"/>
                <w:szCs w:val="24"/>
              </w:rPr>
            </w:pPr>
            <w:r w:rsidRPr="00724317">
              <w:rPr>
                <w:sz w:val="24"/>
                <w:szCs w:val="24"/>
              </w:rPr>
              <w:t>Источники: 1, 2</w:t>
            </w:r>
          </w:p>
        </w:tc>
        <w:tc>
          <w:tcPr>
            <w:tcW w:w="2552" w:type="dxa"/>
            <w:shd w:val="clear" w:color="auto" w:fill="auto"/>
          </w:tcPr>
          <w:p w14:paraId="65F57E31" w14:textId="77777777" w:rsidR="00724317" w:rsidRPr="00724317" w:rsidRDefault="00724317" w:rsidP="002E5FBA">
            <w:pPr>
              <w:ind w:right="284"/>
              <w:rPr>
                <w:sz w:val="24"/>
                <w:szCs w:val="24"/>
              </w:rPr>
            </w:pPr>
            <w:r w:rsidRPr="00724317">
              <w:rPr>
                <w:sz w:val="24"/>
                <w:szCs w:val="24"/>
              </w:rPr>
              <w:t>Решение упражнений и задач по теме 7</w:t>
            </w:r>
          </w:p>
        </w:tc>
      </w:tr>
      <w:tr w:rsidR="00724317" w:rsidRPr="00D63B99" w14:paraId="694E49A9" w14:textId="77777777" w:rsidTr="004D0784">
        <w:tc>
          <w:tcPr>
            <w:tcW w:w="2411" w:type="dxa"/>
            <w:shd w:val="clear" w:color="auto" w:fill="auto"/>
            <w:vAlign w:val="center"/>
          </w:tcPr>
          <w:p w14:paraId="431BEB7C" w14:textId="77777777" w:rsidR="00724317" w:rsidRPr="009D6631" w:rsidRDefault="00724317" w:rsidP="002E5FBA">
            <w:pPr>
              <w:ind w:right="284"/>
              <w:rPr>
                <w:sz w:val="24"/>
                <w:szCs w:val="24"/>
              </w:rPr>
            </w:pPr>
            <w:r w:rsidRPr="009D6631">
              <w:rPr>
                <w:sz w:val="24"/>
                <w:szCs w:val="24"/>
              </w:rPr>
              <w:t>Тема 8. Статистические методы кодирования</w:t>
            </w:r>
          </w:p>
        </w:tc>
        <w:tc>
          <w:tcPr>
            <w:tcW w:w="5386" w:type="dxa"/>
            <w:shd w:val="clear" w:color="auto" w:fill="auto"/>
            <w:vAlign w:val="center"/>
          </w:tcPr>
          <w:p w14:paraId="2125D408" w14:textId="77777777" w:rsidR="00724317" w:rsidRPr="00724317" w:rsidRDefault="00724317" w:rsidP="002E5FBA">
            <w:pPr>
              <w:snapToGrid w:val="0"/>
              <w:ind w:right="284"/>
              <w:jc w:val="both"/>
              <w:rPr>
                <w:sz w:val="24"/>
                <w:szCs w:val="24"/>
              </w:rPr>
            </w:pPr>
            <w:r w:rsidRPr="00724317">
              <w:rPr>
                <w:sz w:val="24"/>
                <w:szCs w:val="24"/>
              </w:rPr>
              <w:t>Эффективность систем передачи информации. Метод Шеннона-</w:t>
            </w:r>
            <w:proofErr w:type="spellStart"/>
            <w:r w:rsidRPr="00724317">
              <w:rPr>
                <w:sz w:val="24"/>
                <w:szCs w:val="24"/>
              </w:rPr>
              <w:t>Фано</w:t>
            </w:r>
            <w:proofErr w:type="spellEnd"/>
            <w:r w:rsidRPr="00724317">
              <w:rPr>
                <w:sz w:val="24"/>
                <w:szCs w:val="24"/>
              </w:rPr>
              <w:t>. Метод Хаффмана. Арифметические методы кодирования.</w:t>
            </w:r>
          </w:p>
          <w:p w14:paraId="43440488" w14:textId="77777777" w:rsidR="00724317" w:rsidRPr="00724317" w:rsidRDefault="00724317" w:rsidP="002E5FBA">
            <w:pPr>
              <w:snapToGrid w:val="0"/>
              <w:ind w:right="284"/>
              <w:jc w:val="both"/>
              <w:rPr>
                <w:sz w:val="24"/>
                <w:szCs w:val="24"/>
              </w:rPr>
            </w:pPr>
            <w:r w:rsidRPr="00724317">
              <w:rPr>
                <w:sz w:val="24"/>
                <w:szCs w:val="24"/>
              </w:rPr>
              <w:t>Источники: 1, 2</w:t>
            </w:r>
          </w:p>
        </w:tc>
        <w:tc>
          <w:tcPr>
            <w:tcW w:w="2552" w:type="dxa"/>
            <w:shd w:val="clear" w:color="auto" w:fill="auto"/>
          </w:tcPr>
          <w:p w14:paraId="236EB624" w14:textId="77777777" w:rsidR="00724317" w:rsidRPr="00724317" w:rsidRDefault="00724317" w:rsidP="002E5FBA">
            <w:pPr>
              <w:ind w:right="284"/>
              <w:rPr>
                <w:sz w:val="24"/>
                <w:szCs w:val="24"/>
              </w:rPr>
            </w:pPr>
            <w:r w:rsidRPr="00724317">
              <w:rPr>
                <w:sz w:val="24"/>
                <w:szCs w:val="24"/>
              </w:rPr>
              <w:t>Решение упражнений и задач по теме 8</w:t>
            </w:r>
          </w:p>
        </w:tc>
      </w:tr>
      <w:tr w:rsidR="00724317" w:rsidRPr="00D63B99" w14:paraId="0B35639D" w14:textId="77777777" w:rsidTr="004D0784">
        <w:tc>
          <w:tcPr>
            <w:tcW w:w="2411" w:type="dxa"/>
            <w:shd w:val="clear" w:color="auto" w:fill="auto"/>
            <w:vAlign w:val="center"/>
          </w:tcPr>
          <w:p w14:paraId="7B6CB647" w14:textId="77777777" w:rsidR="00724317" w:rsidRPr="009D6631" w:rsidRDefault="00724317" w:rsidP="002E5FBA">
            <w:pPr>
              <w:ind w:right="284"/>
              <w:rPr>
                <w:sz w:val="24"/>
                <w:szCs w:val="24"/>
              </w:rPr>
            </w:pPr>
            <w:r w:rsidRPr="009D6631">
              <w:rPr>
                <w:sz w:val="24"/>
                <w:szCs w:val="24"/>
              </w:rPr>
              <w:t>Тема 9. Словарные методы кодирования</w:t>
            </w:r>
          </w:p>
        </w:tc>
        <w:tc>
          <w:tcPr>
            <w:tcW w:w="5386" w:type="dxa"/>
            <w:shd w:val="clear" w:color="auto" w:fill="auto"/>
            <w:vAlign w:val="center"/>
          </w:tcPr>
          <w:p w14:paraId="1499B27D" w14:textId="77777777" w:rsidR="00724317" w:rsidRPr="00724317" w:rsidRDefault="00724317" w:rsidP="002E5FBA">
            <w:pPr>
              <w:snapToGrid w:val="0"/>
              <w:ind w:right="284"/>
              <w:jc w:val="both"/>
              <w:rPr>
                <w:sz w:val="24"/>
                <w:szCs w:val="24"/>
              </w:rPr>
            </w:pPr>
            <w:r w:rsidRPr="00724317">
              <w:rPr>
                <w:sz w:val="24"/>
                <w:szCs w:val="24"/>
              </w:rPr>
              <w:t xml:space="preserve">Свойства неравномерного оптимального кодирования; информационные характеристики систем передачи сообщений. Метод </w:t>
            </w:r>
            <w:r w:rsidRPr="00724317">
              <w:rPr>
                <w:sz w:val="24"/>
                <w:szCs w:val="24"/>
                <w:lang w:val="en-US"/>
              </w:rPr>
              <w:t>LZ</w:t>
            </w:r>
            <w:r w:rsidRPr="00724317">
              <w:rPr>
                <w:sz w:val="24"/>
                <w:szCs w:val="24"/>
              </w:rPr>
              <w:t xml:space="preserve"> сжатия</w:t>
            </w:r>
          </w:p>
          <w:p w14:paraId="67612014" w14:textId="77777777" w:rsidR="00724317" w:rsidRPr="00724317" w:rsidRDefault="00724317" w:rsidP="002E5FBA">
            <w:pPr>
              <w:snapToGrid w:val="0"/>
              <w:ind w:right="284"/>
              <w:jc w:val="both"/>
              <w:rPr>
                <w:sz w:val="24"/>
                <w:szCs w:val="24"/>
              </w:rPr>
            </w:pPr>
            <w:r w:rsidRPr="00724317">
              <w:rPr>
                <w:sz w:val="24"/>
                <w:szCs w:val="24"/>
              </w:rPr>
              <w:t>Источники: 1, 2</w:t>
            </w:r>
          </w:p>
        </w:tc>
        <w:tc>
          <w:tcPr>
            <w:tcW w:w="2552" w:type="dxa"/>
            <w:shd w:val="clear" w:color="auto" w:fill="auto"/>
          </w:tcPr>
          <w:p w14:paraId="141881B9" w14:textId="77777777" w:rsidR="00724317" w:rsidRPr="00724317" w:rsidRDefault="00724317" w:rsidP="002E5FBA">
            <w:pPr>
              <w:ind w:right="284"/>
              <w:rPr>
                <w:sz w:val="24"/>
                <w:szCs w:val="24"/>
              </w:rPr>
            </w:pPr>
            <w:r w:rsidRPr="00724317">
              <w:rPr>
                <w:sz w:val="24"/>
                <w:szCs w:val="24"/>
              </w:rPr>
              <w:t>Решение упражнений и задач по теме 9</w:t>
            </w:r>
          </w:p>
        </w:tc>
      </w:tr>
      <w:tr w:rsidR="00724317" w:rsidRPr="00D63B99" w14:paraId="25DC1FC8" w14:textId="77777777" w:rsidTr="004D0784">
        <w:tc>
          <w:tcPr>
            <w:tcW w:w="2411" w:type="dxa"/>
            <w:shd w:val="clear" w:color="auto" w:fill="auto"/>
            <w:vAlign w:val="center"/>
          </w:tcPr>
          <w:p w14:paraId="1A3B2380" w14:textId="77777777" w:rsidR="00724317" w:rsidRPr="009D6631" w:rsidRDefault="00724317" w:rsidP="002E5FBA">
            <w:pPr>
              <w:ind w:right="284"/>
              <w:rPr>
                <w:sz w:val="24"/>
                <w:szCs w:val="24"/>
              </w:rPr>
            </w:pPr>
            <w:r w:rsidRPr="009D6631">
              <w:rPr>
                <w:sz w:val="24"/>
                <w:szCs w:val="24"/>
              </w:rPr>
              <w:t xml:space="preserve">Тема 10. Помехоустойчивое кодирование </w:t>
            </w:r>
          </w:p>
        </w:tc>
        <w:tc>
          <w:tcPr>
            <w:tcW w:w="5386" w:type="dxa"/>
            <w:shd w:val="clear" w:color="auto" w:fill="auto"/>
            <w:vAlign w:val="center"/>
          </w:tcPr>
          <w:p w14:paraId="69CDB872" w14:textId="77777777" w:rsidR="00724317" w:rsidRPr="00C551B8" w:rsidRDefault="00724317" w:rsidP="002E5FBA">
            <w:pPr>
              <w:snapToGrid w:val="0"/>
              <w:ind w:right="284"/>
              <w:jc w:val="both"/>
              <w:rPr>
                <w:sz w:val="24"/>
                <w:szCs w:val="24"/>
              </w:rPr>
            </w:pPr>
            <w:r w:rsidRPr="00C551B8">
              <w:rPr>
                <w:sz w:val="24"/>
                <w:szCs w:val="24"/>
              </w:rPr>
              <w:t xml:space="preserve">Помехоустойчивое кодирование. Код </w:t>
            </w:r>
            <w:proofErr w:type="spellStart"/>
            <w:r w:rsidRPr="00C551B8">
              <w:rPr>
                <w:sz w:val="24"/>
                <w:szCs w:val="24"/>
              </w:rPr>
              <w:t>Хеммнига</w:t>
            </w:r>
            <w:proofErr w:type="spellEnd"/>
            <w:r w:rsidRPr="00C551B8">
              <w:rPr>
                <w:sz w:val="24"/>
                <w:szCs w:val="24"/>
              </w:rPr>
              <w:t xml:space="preserve">. Повторение всех тем семинарских занятий. </w:t>
            </w:r>
          </w:p>
          <w:p w14:paraId="1429CA2E" w14:textId="77777777" w:rsidR="00724317" w:rsidRPr="00D63B99" w:rsidRDefault="00724317" w:rsidP="002E5FBA">
            <w:pPr>
              <w:snapToGrid w:val="0"/>
              <w:ind w:right="284"/>
              <w:jc w:val="both"/>
              <w:rPr>
                <w:sz w:val="24"/>
                <w:szCs w:val="24"/>
              </w:rPr>
            </w:pPr>
            <w:r w:rsidRPr="00C551B8">
              <w:rPr>
                <w:sz w:val="24"/>
                <w:szCs w:val="24"/>
              </w:rPr>
              <w:t>Источники:1, 2, 3, 4, 5</w:t>
            </w:r>
          </w:p>
        </w:tc>
        <w:tc>
          <w:tcPr>
            <w:tcW w:w="2552" w:type="dxa"/>
            <w:shd w:val="clear" w:color="auto" w:fill="auto"/>
          </w:tcPr>
          <w:p w14:paraId="223DF53E" w14:textId="77777777" w:rsidR="00724317" w:rsidRDefault="00724317" w:rsidP="002E5FBA">
            <w:pPr>
              <w:ind w:right="284"/>
              <w:rPr>
                <w:sz w:val="24"/>
                <w:szCs w:val="24"/>
              </w:rPr>
            </w:pPr>
            <w:r w:rsidRPr="00724317">
              <w:rPr>
                <w:sz w:val="24"/>
                <w:szCs w:val="24"/>
              </w:rPr>
              <w:t xml:space="preserve">Решение упражнений и задач по теме </w:t>
            </w:r>
            <w:r>
              <w:rPr>
                <w:sz w:val="24"/>
                <w:szCs w:val="24"/>
              </w:rPr>
              <w:t>10</w:t>
            </w:r>
          </w:p>
          <w:p w14:paraId="3DF61DA5" w14:textId="77777777" w:rsidR="00724317" w:rsidRPr="00724317" w:rsidRDefault="00724317" w:rsidP="002E5FBA">
            <w:pPr>
              <w:ind w:right="284"/>
              <w:rPr>
                <w:sz w:val="24"/>
                <w:szCs w:val="24"/>
              </w:rPr>
            </w:pPr>
            <w:r>
              <w:rPr>
                <w:sz w:val="24"/>
                <w:szCs w:val="24"/>
              </w:rPr>
              <w:t>Проверочная работа 2</w:t>
            </w:r>
          </w:p>
        </w:tc>
      </w:tr>
    </w:tbl>
    <w:p w14:paraId="08BBF129" w14:textId="77777777" w:rsidR="00703557" w:rsidRPr="00D63B99" w:rsidRDefault="00703557" w:rsidP="002E5FBA">
      <w:pPr>
        <w:tabs>
          <w:tab w:val="left" w:pos="709"/>
          <w:tab w:val="left" w:pos="993"/>
        </w:tabs>
        <w:spacing w:line="276" w:lineRule="auto"/>
        <w:ind w:right="284"/>
        <w:jc w:val="both"/>
        <w:rPr>
          <w:bCs/>
          <w:sz w:val="28"/>
          <w:szCs w:val="28"/>
        </w:rPr>
      </w:pPr>
    </w:p>
    <w:p w14:paraId="26BA939E" w14:textId="77777777" w:rsidR="00A20628" w:rsidRPr="0049697E" w:rsidRDefault="00A20628" w:rsidP="002E5FBA">
      <w:pPr>
        <w:pStyle w:val="2"/>
        <w:ind w:right="284"/>
        <w:jc w:val="both"/>
        <w:rPr>
          <w:rFonts w:ascii="Times New Roman" w:hAnsi="Times New Roman"/>
          <w:i w:val="0"/>
        </w:rPr>
      </w:pPr>
      <w:bookmarkStart w:id="10" w:name="_Toc90992246"/>
      <w:bookmarkStart w:id="11" w:name="_Toc429412842"/>
      <w:bookmarkStart w:id="12" w:name="_Toc524471173"/>
      <w:r w:rsidRPr="0049697E">
        <w:rPr>
          <w:rFonts w:ascii="Times New Roman" w:hAnsi="Times New Roman"/>
          <w:i w:val="0"/>
        </w:rPr>
        <w:t>6. Учебно-методическое обеспечение для самостоятельной работы обучающихся по дисциплине</w:t>
      </w:r>
      <w:bookmarkEnd w:id="10"/>
    </w:p>
    <w:p w14:paraId="5EBDECBD" w14:textId="77777777" w:rsidR="00A20628" w:rsidRPr="00385BAD" w:rsidRDefault="00A20628" w:rsidP="002E5FBA">
      <w:pPr>
        <w:pStyle w:val="2"/>
        <w:ind w:right="284"/>
        <w:jc w:val="both"/>
        <w:rPr>
          <w:rFonts w:ascii="Times New Roman" w:hAnsi="Times New Roman"/>
          <w:bCs w:val="0"/>
          <w:i w:val="0"/>
          <w:iCs w:val="0"/>
          <w:lang w:eastAsia="ru-RU"/>
        </w:rPr>
      </w:pPr>
      <w:bookmarkStart w:id="13" w:name="_Toc90992247"/>
      <w:r w:rsidRPr="00385BAD">
        <w:rPr>
          <w:rFonts w:ascii="Times New Roman" w:hAnsi="Times New Roman"/>
          <w:i w:val="0"/>
        </w:rPr>
        <w:t xml:space="preserve">6.1. </w:t>
      </w:r>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End w:id="13"/>
    </w:p>
    <w:p w14:paraId="372FEE6B" w14:textId="77777777" w:rsidR="00645012" w:rsidRDefault="00645012" w:rsidP="002E5FBA">
      <w:pPr>
        <w:ind w:right="284"/>
        <w:jc w:val="right"/>
        <w:rPr>
          <w:sz w:val="22"/>
        </w:rPr>
      </w:pPr>
    </w:p>
    <w:p w14:paraId="4255C8B0" w14:textId="77777777" w:rsidR="00A20628" w:rsidRPr="00645012" w:rsidRDefault="00645012" w:rsidP="002E5FBA">
      <w:pPr>
        <w:ind w:right="284"/>
        <w:jc w:val="right"/>
        <w:rPr>
          <w:sz w:val="22"/>
        </w:rPr>
      </w:pPr>
      <w:r w:rsidRPr="00645012">
        <w:rPr>
          <w:sz w:val="22"/>
        </w:rPr>
        <w:t>Таблица 5</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395"/>
        <w:gridCol w:w="3402"/>
      </w:tblGrid>
      <w:tr w:rsidR="00A20628" w:rsidRPr="00444E88" w14:paraId="6D140103" w14:textId="77777777" w:rsidTr="00C551B8">
        <w:trPr>
          <w:tblHeader/>
        </w:trPr>
        <w:tc>
          <w:tcPr>
            <w:tcW w:w="2410" w:type="dxa"/>
            <w:shd w:val="clear" w:color="auto" w:fill="auto"/>
            <w:vAlign w:val="center"/>
          </w:tcPr>
          <w:p w14:paraId="7000F09D" w14:textId="77777777" w:rsidR="00A20628" w:rsidRPr="00444E88" w:rsidRDefault="00A20628" w:rsidP="002E5FBA">
            <w:pPr>
              <w:ind w:right="284"/>
              <w:jc w:val="center"/>
              <w:rPr>
                <w:b/>
                <w:sz w:val="24"/>
                <w:szCs w:val="24"/>
              </w:rPr>
            </w:pPr>
            <w:r w:rsidRPr="00444E88">
              <w:rPr>
                <w:b/>
                <w:sz w:val="24"/>
                <w:szCs w:val="24"/>
              </w:rPr>
              <w:t>Наименование тем (разделов) дисциплины</w:t>
            </w:r>
          </w:p>
        </w:tc>
        <w:tc>
          <w:tcPr>
            <w:tcW w:w="4395" w:type="dxa"/>
            <w:shd w:val="clear" w:color="auto" w:fill="auto"/>
          </w:tcPr>
          <w:p w14:paraId="6F1B9E5C" w14:textId="77777777" w:rsidR="00A20628" w:rsidRPr="00444E88" w:rsidRDefault="00A20628" w:rsidP="002E5FBA">
            <w:pPr>
              <w:ind w:right="284"/>
              <w:jc w:val="center"/>
              <w:rPr>
                <w:b/>
                <w:sz w:val="24"/>
                <w:szCs w:val="24"/>
              </w:rPr>
            </w:pPr>
            <w:r w:rsidRPr="00444E88">
              <w:rPr>
                <w:b/>
                <w:sz w:val="24"/>
                <w:szCs w:val="24"/>
              </w:rPr>
              <w:t>Перечень вопросов, отводимых на самостоятельное освоение</w:t>
            </w:r>
          </w:p>
        </w:tc>
        <w:tc>
          <w:tcPr>
            <w:tcW w:w="3402" w:type="dxa"/>
            <w:shd w:val="clear" w:color="auto" w:fill="auto"/>
            <w:vAlign w:val="center"/>
          </w:tcPr>
          <w:p w14:paraId="11971BD9" w14:textId="77777777" w:rsidR="00A20628" w:rsidRPr="00444E88" w:rsidRDefault="00A20628" w:rsidP="002E5FBA">
            <w:pPr>
              <w:ind w:right="284"/>
              <w:jc w:val="center"/>
              <w:rPr>
                <w:b/>
                <w:sz w:val="24"/>
                <w:szCs w:val="24"/>
              </w:rPr>
            </w:pPr>
            <w:r w:rsidRPr="00444E88">
              <w:rPr>
                <w:b/>
                <w:sz w:val="24"/>
                <w:szCs w:val="24"/>
              </w:rPr>
              <w:t>Формы внеаудиторной самостоятельной работы</w:t>
            </w:r>
          </w:p>
        </w:tc>
      </w:tr>
      <w:tr w:rsidR="00A20628" w:rsidRPr="00444E88" w14:paraId="65C537FA" w14:textId="77777777" w:rsidTr="00C551B8">
        <w:tc>
          <w:tcPr>
            <w:tcW w:w="2410" w:type="dxa"/>
            <w:vAlign w:val="center"/>
          </w:tcPr>
          <w:p w14:paraId="3377BE3C" w14:textId="77777777" w:rsidR="00A20628" w:rsidRPr="00444E88" w:rsidRDefault="00A20628" w:rsidP="002E5FBA">
            <w:pPr>
              <w:ind w:right="284"/>
              <w:rPr>
                <w:sz w:val="24"/>
                <w:szCs w:val="24"/>
                <w:lang w:eastAsia="ar-SA"/>
              </w:rPr>
            </w:pPr>
            <w:r w:rsidRPr="00444E88">
              <w:rPr>
                <w:sz w:val="24"/>
                <w:szCs w:val="24"/>
              </w:rPr>
              <w:t>Раздел 1. Информационные характеристики дискретных сообщений</w:t>
            </w:r>
          </w:p>
        </w:tc>
        <w:tc>
          <w:tcPr>
            <w:tcW w:w="4395" w:type="dxa"/>
          </w:tcPr>
          <w:p w14:paraId="13C9DE3D" w14:textId="77777777" w:rsidR="00A20628" w:rsidRPr="00444E88" w:rsidRDefault="00A20628" w:rsidP="00C551B8">
            <w:pPr>
              <w:rPr>
                <w:sz w:val="24"/>
                <w:szCs w:val="24"/>
              </w:rPr>
            </w:pPr>
            <w:r w:rsidRPr="00444E88">
              <w:rPr>
                <w:sz w:val="24"/>
                <w:szCs w:val="24"/>
              </w:rPr>
              <w:t>Постулаты вероятностного пространства открытых сообщений. Математические модели источников открытых сообщений. Свойства энтропии источников открытых сообщений, условной и совместной энтропии постоянного дискретного источника</w:t>
            </w:r>
          </w:p>
        </w:tc>
        <w:tc>
          <w:tcPr>
            <w:tcW w:w="3402" w:type="dxa"/>
          </w:tcPr>
          <w:p w14:paraId="425F86DA" w14:textId="77777777" w:rsidR="00A20628" w:rsidRPr="00444E88" w:rsidRDefault="00444E88" w:rsidP="002E5FBA">
            <w:pPr>
              <w:ind w:right="284"/>
              <w:rPr>
                <w:sz w:val="24"/>
                <w:szCs w:val="24"/>
              </w:rPr>
            </w:pPr>
            <w:r w:rsidRPr="00444E88">
              <w:rPr>
                <w:sz w:val="24"/>
                <w:szCs w:val="24"/>
              </w:rPr>
              <w:t>Изучение литературы, конспектов, решение задач по теме</w:t>
            </w:r>
          </w:p>
        </w:tc>
      </w:tr>
      <w:tr w:rsidR="00A20628" w:rsidRPr="00444E88" w14:paraId="00F31E68" w14:textId="77777777" w:rsidTr="00C551B8">
        <w:tc>
          <w:tcPr>
            <w:tcW w:w="2410" w:type="dxa"/>
            <w:vAlign w:val="center"/>
          </w:tcPr>
          <w:p w14:paraId="5A016968" w14:textId="77777777" w:rsidR="00A20628" w:rsidRPr="00444E88" w:rsidRDefault="00A20628" w:rsidP="002E5FBA">
            <w:pPr>
              <w:ind w:right="284"/>
              <w:rPr>
                <w:spacing w:val="-2"/>
                <w:sz w:val="24"/>
                <w:szCs w:val="24"/>
              </w:rPr>
            </w:pPr>
            <w:r w:rsidRPr="00444E88">
              <w:rPr>
                <w:sz w:val="24"/>
                <w:szCs w:val="24"/>
              </w:rPr>
              <w:lastRenderedPageBreak/>
              <w:t>Раздел 2. Кодирование дискретных источников</w:t>
            </w:r>
          </w:p>
        </w:tc>
        <w:tc>
          <w:tcPr>
            <w:tcW w:w="4395" w:type="dxa"/>
          </w:tcPr>
          <w:p w14:paraId="033590BA" w14:textId="77777777" w:rsidR="00A20628" w:rsidRPr="00444E88" w:rsidRDefault="00A20628" w:rsidP="002E5FBA">
            <w:pPr>
              <w:ind w:right="284"/>
              <w:rPr>
                <w:sz w:val="24"/>
                <w:szCs w:val="24"/>
              </w:rPr>
            </w:pPr>
            <w:r w:rsidRPr="00444E88">
              <w:rPr>
                <w:sz w:val="24"/>
                <w:szCs w:val="24"/>
              </w:rPr>
              <w:t>Свойства равномерного и неравномерного кодирования; информационные характеристики систем передачи сообщений.</w:t>
            </w:r>
          </w:p>
        </w:tc>
        <w:tc>
          <w:tcPr>
            <w:tcW w:w="3402" w:type="dxa"/>
          </w:tcPr>
          <w:p w14:paraId="38FDF029" w14:textId="77777777" w:rsidR="00A20628" w:rsidRPr="00444E88" w:rsidRDefault="00444E88" w:rsidP="002E5FBA">
            <w:pPr>
              <w:ind w:right="284"/>
              <w:rPr>
                <w:sz w:val="24"/>
                <w:szCs w:val="24"/>
              </w:rPr>
            </w:pPr>
            <w:r w:rsidRPr="00444E88">
              <w:rPr>
                <w:sz w:val="24"/>
                <w:szCs w:val="24"/>
              </w:rPr>
              <w:t>Изучение литературы, конспектов, решение задач по теме</w:t>
            </w:r>
          </w:p>
        </w:tc>
      </w:tr>
    </w:tbl>
    <w:p w14:paraId="3F9F83E2" w14:textId="77777777" w:rsidR="00A20628" w:rsidRPr="00385BAD" w:rsidRDefault="00A20628" w:rsidP="002E5FBA">
      <w:pPr>
        <w:ind w:right="284"/>
        <w:rPr>
          <w:b/>
          <w:sz w:val="32"/>
          <w:szCs w:val="32"/>
        </w:rPr>
      </w:pPr>
    </w:p>
    <w:p w14:paraId="65933F47" w14:textId="77777777" w:rsidR="00A20628" w:rsidRDefault="00A20628" w:rsidP="002E5FBA">
      <w:pPr>
        <w:pStyle w:val="2"/>
        <w:ind w:right="284"/>
        <w:rPr>
          <w:rFonts w:ascii="Times New Roman" w:hAnsi="Times New Roman"/>
          <w:bCs w:val="0"/>
          <w:i w:val="0"/>
          <w:iCs w:val="0"/>
          <w:lang w:eastAsia="ru-RU"/>
        </w:rPr>
      </w:pPr>
      <w:bookmarkStart w:id="14" w:name="_Toc90992248"/>
      <w:r w:rsidRPr="00385BAD">
        <w:rPr>
          <w:rFonts w:ascii="Times New Roman" w:hAnsi="Times New Roman"/>
          <w:i w:val="0"/>
        </w:rPr>
        <w:t xml:space="preserve">6.2. </w:t>
      </w:r>
      <w:r w:rsidRPr="00D63B99">
        <w:rPr>
          <w:rFonts w:ascii="Times New Roman" w:hAnsi="Times New Roman"/>
          <w:bCs w:val="0"/>
          <w:i w:val="0"/>
          <w:iCs w:val="0"/>
          <w:lang w:eastAsia="ru-RU"/>
        </w:rPr>
        <w:t>Перечень вопросов, заданий, тем для подготовки к текущему контролю</w:t>
      </w:r>
      <w:bookmarkEnd w:id="14"/>
      <w:r w:rsidRPr="00D63B99">
        <w:rPr>
          <w:rFonts w:ascii="Times New Roman" w:hAnsi="Times New Roman"/>
          <w:bCs w:val="0"/>
          <w:i w:val="0"/>
          <w:iCs w:val="0"/>
          <w:lang w:eastAsia="ru-RU"/>
        </w:rPr>
        <w:t xml:space="preserve"> </w:t>
      </w:r>
    </w:p>
    <w:p w14:paraId="5CEF8040" w14:textId="77777777" w:rsidR="00422A57" w:rsidRPr="00422A57" w:rsidRDefault="00422A57" w:rsidP="004920E4">
      <w:pPr>
        <w:ind w:firstLine="709"/>
        <w:rPr>
          <w:b/>
          <w:i/>
          <w:sz w:val="28"/>
          <w:szCs w:val="28"/>
        </w:rPr>
      </w:pPr>
      <w:r w:rsidRPr="00422A57">
        <w:rPr>
          <w:sz w:val="28"/>
          <w:szCs w:val="28"/>
        </w:rPr>
        <w:t>Форма текущего контроля – контрольная работа</w:t>
      </w:r>
    </w:p>
    <w:p w14:paraId="6B1801F2" w14:textId="77777777" w:rsidR="00422A57" w:rsidRDefault="00422A57" w:rsidP="002E5FBA">
      <w:pPr>
        <w:tabs>
          <w:tab w:val="left" w:pos="709"/>
          <w:tab w:val="left" w:pos="993"/>
        </w:tabs>
        <w:spacing w:line="288" w:lineRule="auto"/>
        <w:ind w:right="284"/>
        <w:jc w:val="center"/>
        <w:outlineLvl w:val="0"/>
        <w:rPr>
          <w:b/>
          <w:i/>
          <w:sz w:val="28"/>
          <w:szCs w:val="28"/>
        </w:rPr>
      </w:pPr>
    </w:p>
    <w:p w14:paraId="130F93EF" w14:textId="1AC54DF8" w:rsidR="00A20628" w:rsidRPr="00422A57" w:rsidRDefault="00422A57" w:rsidP="004920E4">
      <w:pPr>
        <w:jc w:val="center"/>
        <w:rPr>
          <w:b/>
          <w:i/>
          <w:sz w:val="28"/>
          <w:szCs w:val="28"/>
        </w:rPr>
      </w:pPr>
      <w:r w:rsidRPr="00422A57">
        <w:rPr>
          <w:b/>
          <w:sz w:val="28"/>
          <w:szCs w:val="28"/>
        </w:rPr>
        <w:t>Примерный перечень вопросов к контрольной работе, примеры заданий контрольных работ</w:t>
      </w:r>
    </w:p>
    <w:p w14:paraId="57AAE468" w14:textId="77777777" w:rsidR="00422A57" w:rsidRPr="004920E4" w:rsidRDefault="00422A57" w:rsidP="004920E4">
      <w:pPr>
        <w:widowControl/>
        <w:autoSpaceDE/>
        <w:autoSpaceDN/>
        <w:adjustRightInd/>
        <w:ind w:right="284" w:firstLine="709"/>
        <w:contextualSpacing/>
        <w:jc w:val="both"/>
        <w:rPr>
          <w:b/>
          <w:sz w:val="28"/>
          <w:szCs w:val="28"/>
        </w:rPr>
      </w:pPr>
      <w:r w:rsidRPr="004920E4">
        <w:rPr>
          <w:b/>
          <w:sz w:val="28"/>
          <w:szCs w:val="28"/>
        </w:rPr>
        <w:t xml:space="preserve">Перечень вопросов: </w:t>
      </w:r>
    </w:p>
    <w:p w14:paraId="5209468B"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1. Определение энтропии ансамбля. </w:t>
      </w:r>
    </w:p>
    <w:p w14:paraId="48E41764"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2. Условная энтропия ансамбля. </w:t>
      </w:r>
    </w:p>
    <w:p w14:paraId="71622972"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3. Методы кодирования. </w:t>
      </w:r>
    </w:p>
    <w:p w14:paraId="5DDCFD9D"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4. Словарные методы кодирования. </w:t>
      </w:r>
    </w:p>
    <w:p w14:paraId="01FA4BFA" w14:textId="77777777" w:rsidR="00A20628"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5. Каналы связи и свойства взаимной информации</w:t>
      </w:r>
      <w:r w:rsidR="00A20628" w:rsidRPr="00422A57">
        <w:rPr>
          <w:sz w:val="28"/>
          <w:szCs w:val="28"/>
        </w:rPr>
        <w:t>.</w:t>
      </w:r>
    </w:p>
    <w:p w14:paraId="7A41646C"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 xml:space="preserve">6. Арифметическое кодирование. </w:t>
      </w:r>
    </w:p>
    <w:p w14:paraId="39B682B1" w14:textId="77777777" w:rsidR="00422A57" w:rsidRPr="00422A57" w:rsidRDefault="00422A57" w:rsidP="002E5FBA">
      <w:pPr>
        <w:pStyle w:val="a6"/>
        <w:widowControl/>
        <w:autoSpaceDE/>
        <w:autoSpaceDN/>
        <w:adjustRightInd/>
        <w:spacing w:line="360" w:lineRule="auto"/>
        <w:ind w:left="1072" w:right="284"/>
        <w:contextualSpacing/>
        <w:jc w:val="both"/>
        <w:rPr>
          <w:sz w:val="28"/>
          <w:szCs w:val="28"/>
        </w:rPr>
      </w:pPr>
      <w:r w:rsidRPr="00422A57">
        <w:rPr>
          <w:sz w:val="28"/>
          <w:szCs w:val="28"/>
        </w:rPr>
        <w:t>7. Помехоустойчивое кодирование</w:t>
      </w:r>
    </w:p>
    <w:p w14:paraId="29C089A8" w14:textId="77777777" w:rsidR="00A20628" w:rsidRPr="00D63B99" w:rsidRDefault="00A20628" w:rsidP="002E5FBA">
      <w:pPr>
        <w:pStyle w:val="a6"/>
        <w:spacing w:line="288" w:lineRule="auto"/>
        <w:ind w:left="1134" w:right="284"/>
        <w:jc w:val="both"/>
        <w:rPr>
          <w:sz w:val="28"/>
          <w:szCs w:val="28"/>
        </w:rPr>
      </w:pPr>
    </w:p>
    <w:p w14:paraId="5A6DC533" w14:textId="77777777" w:rsidR="00A20628" w:rsidRPr="00D156E6" w:rsidRDefault="00D156E6" w:rsidP="00C551B8">
      <w:pPr>
        <w:spacing w:line="288" w:lineRule="auto"/>
        <w:ind w:right="284"/>
        <w:jc w:val="center"/>
        <w:rPr>
          <w:b/>
          <w:i/>
          <w:sz w:val="28"/>
          <w:szCs w:val="28"/>
        </w:rPr>
      </w:pPr>
      <w:r w:rsidRPr="00D156E6">
        <w:rPr>
          <w:b/>
          <w:sz w:val="28"/>
          <w:szCs w:val="28"/>
        </w:rPr>
        <w:t>Пример заданий проверочных контрольных работ</w:t>
      </w:r>
    </w:p>
    <w:p w14:paraId="40332732" w14:textId="77777777" w:rsidR="00A20628" w:rsidRPr="00D156E6" w:rsidRDefault="00D156E6" w:rsidP="00C551B8">
      <w:pPr>
        <w:pStyle w:val="a6"/>
        <w:widowControl/>
        <w:numPr>
          <w:ilvl w:val="0"/>
          <w:numId w:val="6"/>
        </w:numPr>
        <w:spacing w:line="288" w:lineRule="auto"/>
        <w:ind w:left="0" w:right="284"/>
        <w:contextualSpacing/>
        <w:jc w:val="both"/>
        <w:rPr>
          <w:sz w:val="28"/>
          <w:szCs w:val="28"/>
        </w:rPr>
      </w:pPr>
      <w:r w:rsidRPr="00D156E6">
        <w:rPr>
          <w:sz w:val="28"/>
          <w:szCs w:val="28"/>
        </w:rPr>
        <w:t>Определите собственную информацию независимых сообщений a, b, c, d ансамбля А={</w:t>
      </w:r>
      <w:proofErr w:type="spellStart"/>
      <w:proofErr w:type="gramStart"/>
      <w:r w:rsidRPr="00D156E6">
        <w:rPr>
          <w:sz w:val="28"/>
          <w:szCs w:val="28"/>
        </w:rPr>
        <w:t>a,b</w:t>
      </w:r>
      <w:proofErr w:type="gramEnd"/>
      <w:r w:rsidRPr="00D156E6">
        <w:rPr>
          <w:sz w:val="28"/>
          <w:szCs w:val="28"/>
        </w:rPr>
        <w:t>,c,d</w:t>
      </w:r>
      <w:proofErr w:type="spellEnd"/>
      <w:r w:rsidRPr="00D156E6">
        <w:rPr>
          <w:sz w:val="28"/>
          <w:szCs w:val="28"/>
        </w:rPr>
        <w:t>}, если p(a)=0,2; p(b)=0,3; p(c)=0,3; p(d)=0,2. Определите энтропию ансамбля А. (2 балла)</w:t>
      </w:r>
      <w:r w:rsidR="00A20628" w:rsidRPr="00D156E6">
        <w:rPr>
          <w:sz w:val="28"/>
          <w:szCs w:val="28"/>
          <w:lang w:eastAsia="ar-SA"/>
        </w:rPr>
        <w:t>.</w:t>
      </w:r>
    </w:p>
    <w:p w14:paraId="057371B3" w14:textId="77777777" w:rsidR="00A20628" w:rsidRPr="00D156E6" w:rsidRDefault="00D156E6" w:rsidP="00C551B8">
      <w:pPr>
        <w:pStyle w:val="a6"/>
        <w:widowControl/>
        <w:numPr>
          <w:ilvl w:val="0"/>
          <w:numId w:val="6"/>
        </w:numPr>
        <w:spacing w:line="288" w:lineRule="auto"/>
        <w:ind w:left="0" w:right="284"/>
        <w:contextualSpacing/>
        <w:jc w:val="both"/>
        <w:rPr>
          <w:sz w:val="28"/>
          <w:szCs w:val="28"/>
        </w:rPr>
      </w:pPr>
      <w:r w:rsidRPr="00D156E6">
        <w:rPr>
          <w:sz w:val="28"/>
          <w:szCs w:val="28"/>
        </w:rPr>
        <w:t xml:space="preserve">Определите собственную информацию сообщения </w:t>
      </w:r>
      <w:proofErr w:type="spellStart"/>
      <w:r w:rsidRPr="00D156E6">
        <w:rPr>
          <w:sz w:val="28"/>
          <w:szCs w:val="28"/>
        </w:rPr>
        <w:t>abbcacdabc</w:t>
      </w:r>
      <w:proofErr w:type="spellEnd"/>
      <w:r w:rsidRPr="00D156E6">
        <w:rPr>
          <w:sz w:val="28"/>
          <w:szCs w:val="28"/>
        </w:rPr>
        <w:t xml:space="preserve"> и энтропию ансамбля А={</w:t>
      </w:r>
      <w:proofErr w:type="spellStart"/>
      <w:proofErr w:type="gramStart"/>
      <w:r w:rsidRPr="00D156E6">
        <w:rPr>
          <w:sz w:val="28"/>
          <w:szCs w:val="28"/>
        </w:rPr>
        <w:t>a,b</w:t>
      </w:r>
      <w:proofErr w:type="gramEnd"/>
      <w:r w:rsidRPr="00D156E6">
        <w:rPr>
          <w:sz w:val="28"/>
          <w:szCs w:val="28"/>
        </w:rPr>
        <w:t>,c,d</w:t>
      </w:r>
      <w:proofErr w:type="spellEnd"/>
      <w:r w:rsidRPr="00D156E6">
        <w:rPr>
          <w:sz w:val="28"/>
          <w:szCs w:val="28"/>
        </w:rPr>
        <w:t>}, если p(a)=0,2; p(b)=0,3; p(c)=0,4; p(d)=0,1 (используется модель сообщений с независимыми символами). (2 балла)</w:t>
      </w:r>
      <w:r w:rsidR="00A20628" w:rsidRPr="00D156E6">
        <w:rPr>
          <w:sz w:val="28"/>
          <w:szCs w:val="28"/>
          <w:lang w:eastAsia="ar-SA"/>
        </w:rPr>
        <w:t>.</w:t>
      </w:r>
    </w:p>
    <w:p w14:paraId="38DD8CE9" w14:textId="77777777" w:rsidR="00A20628" w:rsidRPr="00D156E6" w:rsidRDefault="00D156E6" w:rsidP="00C551B8">
      <w:pPr>
        <w:pStyle w:val="a6"/>
        <w:widowControl/>
        <w:numPr>
          <w:ilvl w:val="0"/>
          <w:numId w:val="6"/>
        </w:numPr>
        <w:spacing w:line="288" w:lineRule="auto"/>
        <w:ind w:left="0" w:right="284"/>
        <w:contextualSpacing/>
        <w:jc w:val="both"/>
        <w:rPr>
          <w:sz w:val="28"/>
          <w:szCs w:val="28"/>
        </w:rPr>
      </w:pPr>
      <w:r w:rsidRPr="00D156E6">
        <w:rPr>
          <w:sz w:val="28"/>
          <w:szCs w:val="28"/>
        </w:rPr>
        <w:t>Определите энтропию ансамбля всех сообщений длины 2 в алфавите А={</w:t>
      </w:r>
      <w:proofErr w:type="spellStart"/>
      <w:proofErr w:type="gramStart"/>
      <w:r w:rsidRPr="00D156E6">
        <w:rPr>
          <w:sz w:val="28"/>
          <w:szCs w:val="28"/>
        </w:rPr>
        <w:t>a,b</w:t>
      </w:r>
      <w:proofErr w:type="gramEnd"/>
      <w:r w:rsidRPr="00D156E6">
        <w:rPr>
          <w:sz w:val="28"/>
          <w:szCs w:val="28"/>
        </w:rPr>
        <w:t>,c</w:t>
      </w:r>
      <w:proofErr w:type="spellEnd"/>
      <w:r w:rsidRPr="00D156E6">
        <w:rPr>
          <w:sz w:val="28"/>
          <w:szCs w:val="28"/>
        </w:rPr>
        <w:t>}, если p(a)=0,35; p(b)=0,3; p(c)=0,35 и используется модель сообщений с независимыми символами (2 балла)</w:t>
      </w:r>
      <w:r w:rsidR="00A20628" w:rsidRPr="00D156E6">
        <w:rPr>
          <w:sz w:val="28"/>
          <w:szCs w:val="28"/>
          <w:lang w:eastAsia="ar-SA"/>
        </w:rPr>
        <w:t>.</w:t>
      </w:r>
    </w:p>
    <w:p w14:paraId="267398EB" w14:textId="77777777" w:rsidR="00A20628" w:rsidRPr="00D63B99" w:rsidRDefault="00D156E6" w:rsidP="00C551B8">
      <w:pPr>
        <w:pStyle w:val="a6"/>
        <w:widowControl/>
        <w:numPr>
          <w:ilvl w:val="0"/>
          <w:numId w:val="6"/>
        </w:numPr>
        <w:spacing w:line="288" w:lineRule="auto"/>
        <w:ind w:left="0" w:right="284"/>
        <w:contextualSpacing/>
        <w:jc w:val="both"/>
        <w:rPr>
          <w:sz w:val="28"/>
          <w:szCs w:val="28"/>
        </w:rPr>
      </w:pPr>
      <w:r>
        <w:rPr>
          <w:sz w:val="28"/>
          <w:szCs w:val="28"/>
        </w:rPr>
        <w:t>Найти кодовое расстояние между информационными комбинациями 10011101 и 11000001 (1 балл)</w:t>
      </w:r>
      <w:r w:rsidR="00A20628" w:rsidRPr="00D63B99">
        <w:rPr>
          <w:sz w:val="28"/>
          <w:szCs w:val="28"/>
        </w:rPr>
        <w:t>.</w:t>
      </w:r>
    </w:p>
    <w:p w14:paraId="3BBE33C8" w14:textId="77777777" w:rsidR="00D156E6" w:rsidRDefault="00D156E6" w:rsidP="002E5FBA">
      <w:pPr>
        <w:tabs>
          <w:tab w:val="left" w:pos="709"/>
          <w:tab w:val="left" w:pos="993"/>
        </w:tabs>
        <w:spacing w:line="288" w:lineRule="auto"/>
        <w:ind w:right="284"/>
        <w:jc w:val="center"/>
        <w:outlineLvl w:val="0"/>
        <w:rPr>
          <w:b/>
          <w:i/>
          <w:sz w:val="28"/>
          <w:szCs w:val="28"/>
        </w:rPr>
      </w:pPr>
    </w:p>
    <w:p w14:paraId="2F168216" w14:textId="77777777" w:rsidR="004920E4" w:rsidRDefault="004920E4" w:rsidP="002E5FBA">
      <w:pPr>
        <w:pStyle w:val="a6"/>
        <w:widowControl/>
        <w:spacing w:line="288" w:lineRule="auto"/>
        <w:ind w:left="1494" w:right="284"/>
        <w:contextualSpacing/>
        <w:jc w:val="both"/>
        <w:rPr>
          <w:b/>
          <w:sz w:val="28"/>
          <w:szCs w:val="28"/>
        </w:rPr>
      </w:pPr>
    </w:p>
    <w:p w14:paraId="6645FE03" w14:textId="77777777" w:rsidR="004920E4" w:rsidRDefault="004920E4" w:rsidP="002E5FBA">
      <w:pPr>
        <w:pStyle w:val="a6"/>
        <w:widowControl/>
        <w:spacing w:line="288" w:lineRule="auto"/>
        <w:ind w:left="1494" w:right="284"/>
        <w:contextualSpacing/>
        <w:jc w:val="both"/>
        <w:rPr>
          <w:b/>
          <w:sz w:val="28"/>
          <w:szCs w:val="28"/>
        </w:rPr>
      </w:pPr>
    </w:p>
    <w:p w14:paraId="0AD55348" w14:textId="1F67A587" w:rsidR="00D156E6" w:rsidRDefault="00D156E6" w:rsidP="002E5FBA">
      <w:pPr>
        <w:pStyle w:val="a6"/>
        <w:widowControl/>
        <w:spacing w:line="288" w:lineRule="auto"/>
        <w:ind w:left="1494" w:right="284"/>
        <w:contextualSpacing/>
        <w:jc w:val="both"/>
        <w:rPr>
          <w:b/>
          <w:sz w:val="28"/>
          <w:szCs w:val="28"/>
        </w:rPr>
      </w:pPr>
      <w:r w:rsidRPr="00D156E6">
        <w:rPr>
          <w:b/>
          <w:sz w:val="28"/>
          <w:szCs w:val="28"/>
        </w:rPr>
        <w:lastRenderedPageBreak/>
        <w:t xml:space="preserve">Примерный перечень тематики </w:t>
      </w:r>
      <w:r w:rsidR="001444DD">
        <w:rPr>
          <w:b/>
          <w:sz w:val="28"/>
          <w:szCs w:val="28"/>
        </w:rPr>
        <w:t>контрольных работ</w:t>
      </w:r>
      <w:r w:rsidRPr="00D156E6">
        <w:rPr>
          <w:b/>
          <w:sz w:val="28"/>
          <w:szCs w:val="28"/>
        </w:rPr>
        <w:t xml:space="preserve"> </w:t>
      </w:r>
    </w:p>
    <w:p w14:paraId="34E8998B" w14:textId="77777777" w:rsidR="00D156E6" w:rsidRPr="00D156E6" w:rsidRDefault="00D156E6" w:rsidP="002E5FBA">
      <w:pPr>
        <w:pStyle w:val="a6"/>
        <w:widowControl/>
        <w:spacing w:line="288" w:lineRule="auto"/>
        <w:ind w:left="1494" w:right="284"/>
        <w:contextualSpacing/>
        <w:jc w:val="both"/>
        <w:rPr>
          <w:b/>
          <w:sz w:val="28"/>
          <w:szCs w:val="28"/>
        </w:rPr>
      </w:pPr>
    </w:p>
    <w:p w14:paraId="5A573FAA" w14:textId="77777777" w:rsidR="00A20628" w:rsidRPr="00D156E6" w:rsidRDefault="00D156E6" w:rsidP="002E5FBA">
      <w:pPr>
        <w:pStyle w:val="a6"/>
        <w:widowControl/>
        <w:spacing w:line="288" w:lineRule="auto"/>
        <w:ind w:left="0" w:right="284" w:firstLine="567"/>
        <w:contextualSpacing/>
        <w:jc w:val="both"/>
        <w:rPr>
          <w:sz w:val="28"/>
          <w:szCs w:val="28"/>
        </w:rPr>
      </w:pPr>
      <w:r w:rsidRPr="00D156E6">
        <w:rPr>
          <w:sz w:val="28"/>
          <w:szCs w:val="28"/>
        </w:rPr>
        <w:t>Составить кодовую таблицу арифметического кодирования всех слов (</w:t>
      </w:r>
      <w:proofErr w:type="spellStart"/>
      <w:proofErr w:type="gramStart"/>
      <w:r w:rsidRPr="00D156E6">
        <w:rPr>
          <w:sz w:val="28"/>
          <w:szCs w:val="28"/>
        </w:rPr>
        <w:t>a,b</w:t>
      </w:r>
      <w:proofErr w:type="gramEnd"/>
      <w:r w:rsidRPr="00D156E6">
        <w:rPr>
          <w:sz w:val="28"/>
          <w:szCs w:val="28"/>
        </w:rPr>
        <w:t>,c,d,e</w:t>
      </w:r>
      <w:proofErr w:type="spellEnd"/>
      <w:r w:rsidRPr="00D156E6">
        <w:rPr>
          <w:sz w:val="28"/>
          <w:szCs w:val="28"/>
        </w:rPr>
        <w:t>) длины 5 в алфавите Z</w:t>
      </w:r>
      <w:r w:rsidRPr="00D156E6">
        <w:rPr>
          <w:sz w:val="28"/>
          <w:szCs w:val="28"/>
          <w:vertAlign w:val="subscript"/>
        </w:rPr>
        <w:t>5</w:t>
      </w:r>
      <w:r w:rsidRPr="00D156E6">
        <w:rPr>
          <w:sz w:val="28"/>
          <w:szCs w:val="28"/>
        </w:rPr>
        <w:t xml:space="preserve"> c фиксированными буквами </w:t>
      </w:r>
      <w:proofErr w:type="spellStart"/>
      <w:r w:rsidRPr="00D156E6">
        <w:rPr>
          <w:sz w:val="28"/>
          <w:szCs w:val="28"/>
        </w:rPr>
        <w:t>b,c,d</w:t>
      </w:r>
      <w:proofErr w:type="spellEnd"/>
      <w:r w:rsidRPr="00D156E6">
        <w:rPr>
          <w:sz w:val="28"/>
          <w:szCs w:val="28"/>
        </w:rPr>
        <w:t xml:space="preserve"> и с распределением вероятностей (0,19; 014; 023; 0,28; 0,16). Параметры </w:t>
      </w:r>
      <w:proofErr w:type="spellStart"/>
      <w:proofErr w:type="gramStart"/>
      <w:r w:rsidRPr="00D156E6">
        <w:rPr>
          <w:sz w:val="28"/>
          <w:szCs w:val="28"/>
        </w:rPr>
        <w:t>b,c</w:t>
      </w:r>
      <w:proofErr w:type="gramEnd"/>
      <w:r w:rsidRPr="00D156E6">
        <w:rPr>
          <w:sz w:val="28"/>
          <w:szCs w:val="28"/>
        </w:rPr>
        <w:t>,d</w:t>
      </w:r>
      <w:proofErr w:type="spellEnd"/>
      <w:r w:rsidRPr="00D156E6">
        <w:rPr>
          <w:sz w:val="28"/>
          <w:szCs w:val="28"/>
        </w:rPr>
        <w:t xml:space="preserve"> даются каждому студенту персонально</w:t>
      </w:r>
      <w:r w:rsidR="00A20628" w:rsidRPr="00D156E6">
        <w:rPr>
          <w:sz w:val="28"/>
          <w:szCs w:val="28"/>
        </w:rPr>
        <w:t>.</w:t>
      </w:r>
    </w:p>
    <w:p w14:paraId="00BEA4C2" w14:textId="77777777" w:rsidR="00645012" w:rsidRPr="00255159" w:rsidRDefault="00645012" w:rsidP="002E5FBA">
      <w:pPr>
        <w:spacing w:line="360" w:lineRule="auto"/>
        <w:ind w:left="250" w:right="284" w:firstLine="709"/>
        <w:jc w:val="both"/>
        <w:rPr>
          <w:sz w:val="28"/>
          <w:szCs w:val="28"/>
        </w:rPr>
      </w:pPr>
      <w:r w:rsidRPr="00255159">
        <w:rPr>
          <w:sz w:val="28"/>
          <w:szCs w:val="28"/>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CC36259" w14:textId="77777777" w:rsidR="00B27CB4" w:rsidRDefault="00B27CB4" w:rsidP="002E5FBA">
      <w:pPr>
        <w:spacing w:line="360" w:lineRule="auto"/>
        <w:ind w:left="250" w:right="284" w:firstLine="709"/>
        <w:jc w:val="both"/>
        <w:rPr>
          <w:sz w:val="28"/>
          <w:szCs w:val="28"/>
        </w:rPr>
      </w:pPr>
    </w:p>
    <w:p w14:paraId="5EA0A8D4" w14:textId="77777777" w:rsidR="00B27CB4" w:rsidRPr="00385BAD" w:rsidRDefault="00B27CB4" w:rsidP="002E5FBA">
      <w:pPr>
        <w:tabs>
          <w:tab w:val="left" w:pos="709"/>
          <w:tab w:val="left" w:pos="993"/>
        </w:tabs>
        <w:spacing w:line="288" w:lineRule="auto"/>
        <w:ind w:right="284"/>
        <w:jc w:val="both"/>
        <w:outlineLvl w:val="0"/>
        <w:rPr>
          <w:b/>
          <w:sz w:val="28"/>
          <w:szCs w:val="28"/>
        </w:rPr>
      </w:pPr>
      <w:bookmarkStart w:id="15" w:name="_Toc90992249"/>
      <w:r w:rsidRPr="00385BAD">
        <w:rPr>
          <w:b/>
          <w:sz w:val="28"/>
          <w:szCs w:val="28"/>
        </w:rPr>
        <w:t>7. Фонд оценочных средств для проведения промежуточной аттестации обучающихся по дисциплине</w:t>
      </w:r>
      <w:bookmarkEnd w:id="15"/>
    </w:p>
    <w:p w14:paraId="5479B0B5" w14:textId="77777777" w:rsidR="00B27CB4" w:rsidRDefault="00B27CB4" w:rsidP="002E5FBA">
      <w:pPr>
        <w:spacing w:line="288" w:lineRule="auto"/>
        <w:ind w:right="284" w:firstLine="709"/>
        <w:jc w:val="both"/>
        <w:rPr>
          <w:sz w:val="28"/>
          <w:szCs w:val="28"/>
        </w:rPr>
      </w:pPr>
      <w:r w:rsidRPr="00385BAD">
        <w:rPr>
          <w:sz w:val="28"/>
          <w:szCs w:val="28"/>
        </w:rPr>
        <w:t xml:space="preserve">Перечень компетенций, формируемых в процессе освоения дисциплины содержится в разделе 2. </w:t>
      </w:r>
      <w:r w:rsidRPr="000873CC">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385BAD">
        <w:rPr>
          <w:sz w:val="28"/>
          <w:szCs w:val="28"/>
        </w:rPr>
        <w:t xml:space="preserve"> </w:t>
      </w:r>
    </w:p>
    <w:p w14:paraId="5B7CF043" w14:textId="77777777" w:rsidR="00B27CB4" w:rsidRDefault="00B27CB4" w:rsidP="002E5FBA">
      <w:pPr>
        <w:spacing w:line="288" w:lineRule="auto"/>
        <w:ind w:right="284" w:firstLine="709"/>
        <w:jc w:val="both"/>
        <w:rPr>
          <w:sz w:val="28"/>
          <w:szCs w:val="28"/>
        </w:rPr>
      </w:pPr>
    </w:p>
    <w:p w14:paraId="631A1261" w14:textId="77777777" w:rsidR="00B27CB4" w:rsidRDefault="00B27CB4" w:rsidP="002E5FBA">
      <w:pPr>
        <w:ind w:right="284"/>
        <w:jc w:val="center"/>
        <w:rPr>
          <w:b/>
          <w:sz w:val="28"/>
          <w:szCs w:val="28"/>
        </w:rPr>
      </w:pPr>
      <w:bookmarkStart w:id="16" w:name="_Toc6483905"/>
      <w:r>
        <w:rPr>
          <w:i/>
        </w:rPr>
        <w:t xml:space="preserve">         </w:t>
      </w:r>
      <w:bookmarkEnd w:id="16"/>
      <w:r w:rsidRPr="00BA36B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A3FFD7C" w14:textId="77777777" w:rsidR="00645012" w:rsidRDefault="00645012" w:rsidP="002E5FBA">
      <w:pPr>
        <w:ind w:right="284"/>
        <w:jc w:val="right"/>
        <w:rPr>
          <w:sz w:val="24"/>
          <w:szCs w:val="28"/>
        </w:rPr>
      </w:pPr>
      <w:r w:rsidRPr="00645012">
        <w:rPr>
          <w:sz w:val="24"/>
          <w:szCs w:val="28"/>
        </w:rPr>
        <w:t>Таблица 6</w:t>
      </w:r>
    </w:p>
    <w:p w14:paraId="5826FD1D" w14:textId="77777777" w:rsidR="00645012" w:rsidRDefault="00645012" w:rsidP="002E5FBA">
      <w:pPr>
        <w:ind w:right="284"/>
        <w:jc w:val="right"/>
        <w:rPr>
          <w:sz w:val="24"/>
          <w:szCs w:val="28"/>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6"/>
        <w:gridCol w:w="2410"/>
        <w:gridCol w:w="2832"/>
      </w:tblGrid>
      <w:tr w:rsidR="0014138F" w:rsidRPr="00B74840" w14:paraId="55ABE193" w14:textId="77777777" w:rsidTr="00630D70">
        <w:tc>
          <w:tcPr>
            <w:tcW w:w="2547" w:type="dxa"/>
            <w:shd w:val="clear" w:color="auto" w:fill="auto"/>
          </w:tcPr>
          <w:p w14:paraId="547B2949" w14:textId="77777777" w:rsidR="0014138F" w:rsidRPr="00B74840" w:rsidRDefault="0014138F" w:rsidP="00630D70">
            <w:pPr>
              <w:tabs>
                <w:tab w:val="left" w:pos="540"/>
              </w:tabs>
              <w:contextualSpacing/>
              <w:rPr>
                <w:bCs/>
                <w:sz w:val="24"/>
                <w:szCs w:val="24"/>
              </w:rPr>
            </w:pPr>
            <w:r w:rsidRPr="00B74840">
              <w:rPr>
                <w:bCs/>
                <w:sz w:val="24"/>
                <w:szCs w:val="24"/>
              </w:rPr>
              <w:t>Наименование компетенции</w:t>
            </w:r>
          </w:p>
        </w:tc>
        <w:tc>
          <w:tcPr>
            <w:tcW w:w="2126" w:type="dxa"/>
            <w:shd w:val="clear" w:color="auto" w:fill="auto"/>
          </w:tcPr>
          <w:p w14:paraId="13EBC47E" w14:textId="77777777" w:rsidR="0014138F" w:rsidRPr="00043E03" w:rsidRDefault="0014138F" w:rsidP="00630D70">
            <w:pPr>
              <w:rPr>
                <w:bCs/>
                <w:sz w:val="24"/>
                <w:szCs w:val="24"/>
              </w:rPr>
            </w:pPr>
            <w:r w:rsidRPr="00043E03">
              <w:rPr>
                <w:bCs/>
                <w:sz w:val="24"/>
                <w:szCs w:val="24"/>
              </w:rPr>
              <w:t>Наименование индикаторов достижения компетенции</w:t>
            </w:r>
          </w:p>
        </w:tc>
        <w:tc>
          <w:tcPr>
            <w:tcW w:w="2410" w:type="dxa"/>
          </w:tcPr>
          <w:p w14:paraId="56DDC99F" w14:textId="77777777" w:rsidR="0014138F" w:rsidRPr="00B74840" w:rsidRDefault="0014138F" w:rsidP="00630D70">
            <w:pPr>
              <w:tabs>
                <w:tab w:val="left" w:pos="540"/>
              </w:tabs>
              <w:contextualSpacing/>
              <w:rPr>
                <w:bCs/>
                <w:sz w:val="24"/>
                <w:szCs w:val="24"/>
              </w:rPr>
            </w:pPr>
            <w:r w:rsidRPr="00B74840">
              <w:rPr>
                <w:bCs/>
                <w:sz w:val="24"/>
                <w:szCs w:val="24"/>
              </w:rPr>
              <w:t>Результаты обучения (умения и знания), соотнесенные и индикаторами достижения компетенций</w:t>
            </w:r>
          </w:p>
        </w:tc>
        <w:tc>
          <w:tcPr>
            <w:tcW w:w="2832" w:type="dxa"/>
          </w:tcPr>
          <w:p w14:paraId="158CCD47" w14:textId="77777777" w:rsidR="0014138F" w:rsidRPr="00B74840" w:rsidRDefault="0014138F" w:rsidP="00630D70">
            <w:pPr>
              <w:tabs>
                <w:tab w:val="left" w:pos="540"/>
              </w:tabs>
              <w:contextualSpacing/>
              <w:rPr>
                <w:bCs/>
                <w:sz w:val="24"/>
                <w:szCs w:val="24"/>
              </w:rPr>
            </w:pPr>
            <w:r w:rsidRPr="00B74840">
              <w:rPr>
                <w:bCs/>
                <w:sz w:val="24"/>
                <w:szCs w:val="24"/>
              </w:rPr>
              <w:t>Типовые контрольные  задания</w:t>
            </w:r>
          </w:p>
        </w:tc>
      </w:tr>
      <w:tr w:rsidR="0014138F" w:rsidRPr="00B74840" w14:paraId="65B8802F" w14:textId="77777777" w:rsidTr="00630D70">
        <w:tc>
          <w:tcPr>
            <w:tcW w:w="2547" w:type="dxa"/>
            <w:vMerge w:val="restart"/>
            <w:tcBorders>
              <w:top w:val="single" w:sz="4" w:space="0" w:color="auto"/>
              <w:left w:val="single" w:sz="4" w:space="0" w:color="auto"/>
              <w:right w:val="single" w:sz="4" w:space="0" w:color="auto"/>
            </w:tcBorders>
          </w:tcPr>
          <w:p w14:paraId="3DF9BADD" w14:textId="77777777" w:rsidR="0014138F" w:rsidRPr="00B74840" w:rsidRDefault="0014138F" w:rsidP="00630D70">
            <w:pPr>
              <w:tabs>
                <w:tab w:val="left" w:pos="540"/>
              </w:tabs>
              <w:contextualSpacing/>
              <w:rPr>
                <w:bCs/>
                <w:sz w:val="24"/>
                <w:szCs w:val="24"/>
              </w:rPr>
            </w:pPr>
            <w:r w:rsidRPr="001948E5">
              <w:rPr>
                <w:b/>
                <w:bCs/>
                <w:sz w:val="24"/>
                <w:szCs w:val="24"/>
              </w:rPr>
              <w:t>ОПК-1</w:t>
            </w:r>
            <w:r>
              <w:rPr>
                <w:sz w:val="24"/>
                <w:szCs w:val="24"/>
              </w:rPr>
              <w:t xml:space="preserve"> </w:t>
            </w:r>
            <w:r w:rsidRPr="00A6593C">
              <w:rPr>
                <w:sz w:val="24"/>
                <w:szCs w:val="24"/>
              </w:rPr>
              <w:t>Способ</w:t>
            </w:r>
            <w:r>
              <w:rPr>
                <w:sz w:val="24"/>
                <w:szCs w:val="24"/>
              </w:rPr>
              <w:t>ность</w:t>
            </w:r>
            <w:r w:rsidRPr="00A6593C">
              <w:rPr>
                <w:sz w:val="24"/>
                <w:szCs w:val="24"/>
              </w:rPr>
              <w:t xml:space="preserve"> оценивать роль информации, </w:t>
            </w:r>
            <w:r>
              <w:rPr>
                <w:sz w:val="24"/>
                <w:szCs w:val="24"/>
              </w:rPr>
              <w:t xml:space="preserve">информационных </w:t>
            </w:r>
            <w:r w:rsidRPr="00A6593C">
              <w:rPr>
                <w:sz w:val="24"/>
                <w:szCs w:val="24"/>
              </w:rPr>
              <w:t xml:space="preserve">технологий и информационной безопасности в современном обществе, их значение для обеспечения объективных </w:t>
            </w:r>
            <w:r w:rsidRPr="00A6593C">
              <w:rPr>
                <w:sz w:val="24"/>
                <w:szCs w:val="24"/>
              </w:rPr>
              <w:lastRenderedPageBreak/>
              <w:t>потребностей личности, общества и государства</w:t>
            </w:r>
          </w:p>
        </w:tc>
        <w:tc>
          <w:tcPr>
            <w:tcW w:w="2126" w:type="dxa"/>
          </w:tcPr>
          <w:p w14:paraId="308290CB" w14:textId="77777777" w:rsidR="0014138F" w:rsidRPr="00043E03" w:rsidRDefault="0014138F" w:rsidP="00630D70">
            <w:pPr>
              <w:rPr>
                <w:bCs/>
                <w:sz w:val="24"/>
                <w:szCs w:val="24"/>
              </w:rPr>
            </w:pPr>
            <w:r>
              <w:rPr>
                <w:sz w:val="24"/>
                <w:szCs w:val="24"/>
              </w:rPr>
              <w:lastRenderedPageBreak/>
              <w:t>1.</w:t>
            </w:r>
            <w:r w:rsidRPr="00A6593C">
              <w:rPr>
                <w:sz w:val="24"/>
                <w:szCs w:val="24"/>
              </w:rPr>
              <w:t>Понимает роль информации, информационных технологий и информационной безопасности в современном обществе</w:t>
            </w:r>
          </w:p>
        </w:tc>
        <w:tc>
          <w:tcPr>
            <w:tcW w:w="2410" w:type="dxa"/>
            <w:tcBorders>
              <w:top w:val="single" w:sz="4" w:space="0" w:color="auto"/>
              <w:left w:val="single" w:sz="4" w:space="0" w:color="auto"/>
              <w:right w:val="single" w:sz="4" w:space="0" w:color="auto"/>
            </w:tcBorders>
          </w:tcPr>
          <w:p w14:paraId="1BF993CA" w14:textId="77777777" w:rsidR="0014138F" w:rsidRPr="00126A04" w:rsidRDefault="0014138F" w:rsidP="00630D70">
            <w:pPr>
              <w:tabs>
                <w:tab w:val="left" w:pos="540"/>
              </w:tabs>
              <w:contextualSpacing/>
              <w:rPr>
                <w:sz w:val="24"/>
                <w:szCs w:val="24"/>
              </w:rPr>
            </w:pPr>
            <w:r w:rsidRPr="00126A04">
              <w:rPr>
                <w:b/>
                <w:sz w:val="24"/>
                <w:szCs w:val="24"/>
              </w:rPr>
              <w:t>Знать</w:t>
            </w:r>
            <w:r w:rsidRPr="00126A04">
              <w:rPr>
                <w:sz w:val="24"/>
                <w:szCs w:val="24"/>
              </w:rPr>
              <w:t xml:space="preserve"> </w:t>
            </w:r>
            <w:r>
              <w:rPr>
                <w:sz w:val="24"/>
                <w:szCs w:val="24"/>
              </w:rPr>
              <w:t xml:space="preserve">роль информационной безопасности в основных </w:t>
            </w:r>
            <w:r w:rsidRPr="00126A04">
              <w:rPr>
                <w:sz w:val="24"/>
                <w:szCs w:val="24"/>
              </w:rPr>
              <w:t>процесс</w:t>
            </w:r>
            <w:r>
              <w:rPr>
                <w:sz w:val="24"/>
                <w:szCs w:val="24"/>
              </w:rPr>
              <w:t>ах</w:t>
            </w:r>
            <w:r w:rsidRPr="00126A04">
              <w:rPr>
                <w:sz w:val="24"/>
                <w:szCs w:val="24"/>
              </w:rPr>
              <w:t xml:space="preserve"> передачи сообщений в </w:t>
            </w:r>
            <w:r>
              <w:rPr>
                <w:sz w:val="24"/>
                <w:szCs w:val="24"/>
              </w:rPr>
              <w:t>различных каналах</w:t>
            </w:r>
            <w:r w:rsidRPr="00126A04">
              <w:rPr>
                <w:sz w:val="24"/>
                <w:szCs w:val="24"/>
              </w:rPr>
              <w:t xml:space="preserve"> </w:t>
            </w:r>
          </w:p>
          <w:p w14:paraId="428AD046" w14:textId="77777777" w:rsidR="0014138F" w:rsidRPr="00B74840" w:rsidRDefault="0014138F" w:rsidP="00630D70">
            <w:pPr>
              <w:tabs>
                <w:tab w:val="left" w:pos="540"/>
              </w:tabs>
              <w:contextualSpacing/>
              <w:rPr>
                <w:bCs/>
                <w:sz w:val="24"/>
                <w:szCs w:val="24"/>
              </w:rPr>
            </w:pPr>
            <w:r w:rsidRPr="00126A04">
              <w:rPr>
                <w:b/>
                <w:sz w:val="24"/>
                <w:szCs w:val="24"/>
              </w:rPr>
              <w:t>Уметь</w:t>
            </w:r>
            <w:r w:rsidRPr="00126A04">
              <w:rPr>
                <w:sz w:val="24"/>
                <w:szCs w:val="24"/>
              </w:rPr>
              <w:t xml:space="preserve"> анализировать процессы передачи информации от </w:t>
            </w:r>
            <w:r>
              <w:rPr>
                <w:sz w:val="24"/>
                <w:szCs w:val="24"/>
              </w:rPr>
              <w:t xml:space="preserve">различных </w:t>
            </w:r>
            <w:r>
              <w:rPr>
                <w:sz w:val="24"/>
                <w:szCs w:val="24"/>
              </w:rPr>
              <w:lastRenderedPageBreak/>
              <w:t xml:space="preserve">источников </w:t>
            </w:r>
          </w:p>
        </w:tc>
        <w:tc>
          <w:tcPr>
            <w:tcW w:w="2832" w:type="dxa"/>
          </w:tcPr>
          <w:p w14:paraId="6264D2A9" w14:textId="77777777" w:rsidR="0014138F" w:rsidRPr="001444DD" w:rsidRDefault="0014138F" w:rsidP="00630D70">
            <w:pPr>
              <w:tabs>
                <w:tab w:val="left" w:pos="540"/>
              </w:tabs>
              <w:contextualSpacing/>
              <w:jc w:val="both"/>
              <w:rPr>
                <w:sz w:val="24"/>
                <w:szCs w:val="24"/>
              </w:rPr>
            </w:pPr>
            <w:r w:rsidRPr="001444DD">
              <w:rPr>
                <w:b/>
                <w:sz w:val="24"/>
                <w:szCs w:val="24"/>
              </w:rPr>
              <w:lastRenderedPageBreak/>
              <w:t>Задание 1.</w:t>
            </w:r>
            <w:r w:rsidRPr="001444DD">
              <w:rPr>
                <w:sz w:val="24"/>
                <w:szCs w:val="24"/>
              </w:rPr>
              <w:t xml:space="preserve"> Проанализир</w:t>
            </w:r>
            <w:r>
              <w:rPr>
                <w:sz w:val="24"/>
                <w:szCs w:val="24"/>
              </w:rPr>
              <w:t xml:space="preserve">овать </w:t>
            </w:r>
            <w:r w:rsidRPr="001444DD">
              <w:rPr>
                <w:sz w:val="24"/>
                <w:szCs w:val="24"/>
              </w:rPr>
              <w:t xml:space="preserve">источники открытых сообщений, основные свойства. Запретные и разрешенные </w:t>
            </w:r>
            <w:proofErr w:type="spellStart"/>
            <w:r w:rsidRPr="001444DD">
              <w:rPr>
                <w:sz w:val="24"/>
                <w:szCs w:val="24"/>
              </w:rPr>
              <w:t>мультиграммы</w:t>
            </w:r>
            <w:proofErr w:type="spellEnd"/>
            <w:r w:rsidRPr="001444DD">
              <w:rPr>
                <w:sz w:val="24"/>
                <w:szCs w:val="24"/>
              </w:rPr>
              <w:t xml:space="preserve"> ИОС. Детерминированные модели ИОС, их применение </w:t>
            </w:r>
          </w:p>
          <w:p w14:paraId="05A3531F" w14:textId="0B36CBE6" w:rsidR="0014138F" w:rsidRPr="00B74840" w:rsidRDefault="0014138F" w:rsidP="0014138F">
            <w:pPr>
              <w:tabs>
                <w:tab w:val="left" w:pos="540"/>
              </w:tabs>
              <w:contextualSpacing/>
              <w:jc w:val="both"/>
              <w:rPr>
                <w:bCs/>
                <w:sz w:val="24"/>
                <w:szCs w:val="24"/>
              </w:rPr>
            </w:pPr>
            <w:r w:rsidRPr="001444DD">
              <w:rPr>
                <w:b/>
                <w:sz w:val="24"/>
                <w:szCs w:val="24"/>
              </w:rPr>
              <w:t>Задание 2.</w:t>
            </w:r>
            <w:r w:rsidRPr="001444DD">
              <w:rPr>
                <w:sz w:val="24"/>
                <w:szCs w:val="24"/>
              </w:rPr>
              <w:t xml:space="preserve"> </w:t>
            </w:r>
            <w:r w:rsidRPr="001444DD">
              <w:rPr>
                <w:sz w:val="24"/>
                <w:szCs w:val="24"/>
              </w:rPr>
              <w:lastRenderedPageBreak/>
              <w:t>Проанализировать характеристики кодирования при использовании арифметического кодирования</w:t>
            </w:r>
          </w:p>
        </w:tc>
      </w:tr>
      <w:tr w:rsidR="0014138F" w:rsidRPr="00B74840" w14:paraId="4DD423C4" w14:textId="77777777" w:rsidTr="00630D70">
        <w:tc>
          <w:tcPr>
            <w:tcW w:w="2547" w:type="dxa"/>
            <w:vMerge/>
            <w:tcBorders>
              <w:left w:val="single" w:sz="4" w:space="0" w:color="auto"/>
              <w:right w:val="single" w:sz="4" w:space="0" w:color="auto"/>
            </w:tcBorders>
            <w:shd w:val="clear" w:color="auto" w:fill="auto"/>
          </w:tcPr>
          <w:p w14:paraId="721A868E" w14:textId="77777777" w:rsidR="0014138F" w:rsidRPr="00B74840" w:rsidRDefault="0014138F" w:rsidP="00630D70">
            <w:pPr>
              <w:tabs>
                <w:tab w:val="left" w:pos="540"/>
              </w:tabs>
              <w:contextualSpacing/>
              <w:rPr>
                <w:bCs/>
                <w:sz w:val="24"/>
                <w:szCs w:val="24"/>
              </w:rPr>
            </w:pPr>
          </w:p>
        </w:tc>
        <w:tc>
          <w:tcPr>
            <w:tcW w:w="2126" w:type="dxa"/>
            <w:tcBorders>
              <w:left w:val="single" w:sz="4" w:space="0" w:color="auto"/>
            </w:tcBorders>
          </w:tcPr>
          <w:p w14:paraId="7EA8DC9C" w14:textId="77777777" w:rsidR="0014138F" w:rsidRDefault="0014138F" w:rsidP="00630D70">
            <w:pPr>
              <w:widowControl/>
              <w:autoSpaceDE/>
              <w:autoSpaceDN/>
              <w:adjustRightInd/>
              <w:jc w:val="both"/>
            </w:pPr>
            <w:r>
              <w:rPr>
                <w:sz w:val="24"/>
                <w:szCs w:val="24"/>
              </w:rPr>
              <w:t>2.Понимает значение единых для всех людей, общества и государства жизненно важных интересов: безопасности, доступа к информации.</w:t>
            </w:r>
          </w:p>
          <w:p w14:paraId="2F244396" w14:textId="77777777" w:rsidR="0014138F" w:rsidRPr="00043E03" w:rsidRDefault="0014138F" w:rsidP="00630D70">
            <w:pPr>
              <w:rPr>
                <w:bCs/>
                <w:sz w:val="24"/>
                <w:szCs w:val="24"/>
              </w:rPr>
            </w:pPr>
          </w:p>
        </w:tc>
        <w:tc>
          <w:tcPr>
            <w:tcW w:w="2410" w:type="dxa"/>
            <w:tcBorders>
              <w:top w:val="single" w:sz="4" w:space="0" w:color="auto"/>
              <w:left w:val="single" w:sz="4" w:space="0" w:color="auto"/>
              <w:right w:val="single" w:sz="4" w:space="0" w:color="auto"/>
            </w:tcBorders>
          </w:tcPr>
          <w:p w14:paraId="1D418F29" w14:textId="77777777" w:rsidR="0014138F" w:rsidRPr="003527A6" w:rsidRDefault="0014138F" w:rsidP="00630D70">
            <w:pPr>
              <w:tabs>
                <w:tab w:val="left" w:pos="540"/>
              </w:tabs>
              <w:contextualSpacing/>
              <w:rPr>
                <w:sz w:val="24"/>
                <w:szCs w:val="24"/>
              </w:rPr>
            </w:pPr>
            <w:r w:rsidRPr="00126A04">
              <w:rPr>
                <w:b/>
                <w:sz w:val="24"/>
                <w:szCs w:val="24"/>
              </w:rPr>
              <w:t>Знать</w:t>
            </w:r>
            <w:r>
              <w:rPr>
                <w:b/>
                <w:sz w:val="24"/>
                <w:szCs w:val="24"/>
              </w:rPr>
              <w:t xml:space="preserve"> </w:t>
            </w:r>
            <w:r w:rsidRPr="003527A6">
              <w:rPr>
                <w:sz w:val="24"/>
                <w:szCs w:val="24"/>
              </w:rPr>
              <w:t>основные принципы</w:t>
            </w:r>
            <w:r>
              <w:rPr>
                <w:sz w:val="24"/>
                <w:szCs w:val="24"/>
              </w:rPr>
              <w:t xml:space="preserve"> и методы реализации процессов защиты информации в современном обществе</w:t>
            </w:r>
          </w:p>
          <w:p w14:paraId="714DF55D" w14:textId="77777777" w:rsidR="004920E4" w:rsidRDefault="004920E4" w:rsidP="00630D70">
            <w:pPr>
              <w:tabs>
                <w:tab w:val="left" w:pos="540"/>
              </w:tabs>
              <w:contextualSpacing/>
              <w:rPr>
                <w:b/>
                <w:sz w:val="24"/>
                <w:szCs w:val="24"/>
              </w:rPr>
            </w:pPr>
          </w:p>
          <w:p w14:paraId="4FE14CB9" w14:textId="6A9F0349" w:rsidR="0014138F" w:rsidRPr="00B74840" w:rsidRDefault="0014138F" w:rsidP="00630D70">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применять информационные технологии и информационную безопасность в современном обществе</w:t>
            </w:r>
          </w:p>
        </w:tc>
        <w:tc>
          <w:tcPr>
            <w:tcW w:w="2832" w:type="dxa"/>
          </w:tcPr>
          <w:p w14:paraId="11493019" w14:textId="77777777" w:rsidR="0014138F" w:rsidRPr="001444DD" w:rsidRDefault="0014138F" w:rsidP="00630D70">
            <w:pPr>
              <w:tabs>
                <w:tab w:val="left" w:pos="540"/>
              </w:tabs>
              <w:contextualSpacing/>
              <w:jc w:val="both"/>
              <w:rPr>
                <w:sz w:val="24"/>
                <w:szCs w:val="24"/>
              </w:rPr>
            </w:pPr>
            <w:r w:rsidRPr="0014138F">
              <w:rPr>
                <w:b/>
                <w:bCs/>
                <w:sz w:val="24"/>
                <w:szCs w:val="24"/>
              </w:rPr>
              <w:t>Задание 1.</w:t>
            </w:r>
            <w:r>
              <w:rPr>
                <w:sz w:val="24"/>
                <w:szCs w:val="24"/>
              </w:rPr>
              <w:t xml:space="preserve"> </w:t>
            </w:r>
            <w:r w:rsidRPr="001444DD">
              <w:rPr>
                <w:sz w:val="24"/>
                <w:szCs w:val="24"/>
              </w:rPr>
              <w:t xml:space="preserve">Рассчитать взаимную энтропию двух ансамблей сообщений в условиях </w:t>
            </w:r>
            <w:proofErr w:type="spellStart"/>
            <w:r w:rsidRPr="001444DD">
              <w:rPr>
                <w:sz w:val="24"/>
                <w:szCs w:val="24"/>
              </w:rPr>
              <w:t>марковских</w:t>
            </w:r>
            <w:proofErr w:type="spellEnd"/>
            <w:r w:rsidRPr="001444DD">
              <w:rPr>
                <w:sz w:val="24"/>
                <w:szCs w:val="24"/>
              </w:rPr>
              <w:t xml:space="preserve"> зависимых сообщений; сравнить результаты с моделью независимых сообщений ансамбля.</w:t>
            </w:r>
          </w:p>
          <w:p w14:paraId="3FC6EF39" w14:textId="77777777" w:rsidR="0014138F" w:rsidRPr="00B74840" w:rsidRDefault="0014138F" w:rsidP="00630D70">
            <w:pPr>
              <w:tabs>
                <w:tab w:val="left" w:pos="540"/>
              </w:tabs>
              <w:contextualSpacing/>
              <w:rPr>
                <w:bCs/>
                <w:sz w:val="24"/>
                <w:szCs w:val="24"/>
              </w:rPr>
            </w:pPr>
            <w:r w:rsidRPr="001444DD">
              <w:rPr>
                <w:b/>
                <w:sz w:val="24"/>
                <w:szCs w:val="24"/>
              </w:rPr>
              <w:t>Задание 2</w:t>
            </w:r>
            <w:r w:rsidRPr="001444DD">
              <w:rPr>
                <w:sz w:val="24"/>
                <w:szCs w:val="24"/>
              </w:rPr>
              <w:t xml:space="preserve">. Рассчитать взаимную энтропию двух ансамблей сообщений, связанных цепью Маркова связности s&gt;1; сравнить результаты с моделью независимых сообщений ансамбля и с моделью </w:t>
            </w:r>
            <w:proofErr w:type="spellStart"/>
            <w:r w:rsidRPr="001444DD">
              <w:rPr>
                <w:sz w:val="24"/>
                <w:szCs w:val="24"/>
              </w:rPr>
              <w:t>марковской</w:t>
            </w:r>
            <w:proofErr w:type="spellEnd"/>
            <w:r w:rsidRPr="001444DD">
              <w:rPr>
                <w:sz w:val="24"/>
                <w:szCs w:val="24"/>
              </w:rPr>
              <w:t xml:space="preserve"> зависимости при s=1</w:t>
            </w:r>
          </w:p>
        </w:tc>
      </w:tr>
      <w:tr w:rsidR="0014138F" w:rsidRPr="00B74840" w14:paraId="5B9444A3" w14:textId="77777777" w:rsidTr="00630D70">
        <w:tc>
          <w:tcPr>
            <w:tcW w:w="2547" w:type="dxa"/>
            <w:vMerge/>
            <w:tcBorders>
              <w:left w:val="single" w:sz="4" w:space="0" w:color="auto"/>
              <w:right w:val="single" w:sz="4" w:space="0" w:color="auto"/>
            </w:tcBorders>
            <w:shd w:val="clear" w:color="auto" w:fill="auto"/>
          </w:tcPr>
          <w:p w14:paraId="5E6CE9AC" w14:textId="77777777" w:rsidR="0014138F" w:rsidRPr="00B74840" w:rsidRDefault="0014138F" w:rsidP="00630D70">
            <w:pPr>
              <w:tabs>
                <w:tab w:val="left" w:pos="540"/>
              </w:tabs>
              <w:contextualSpacing/>
              <w:rPr>
                <w:bCs/>
                <w:sz w:val="24"/>
                <w:szCs w:val="24"/>
              </w:rPr>
            </w:pPr>
          </w:p>
        </w:tc>
        <w:tc>
          <w:tcPr>
            <w:tcW w:w="2126" w:type="dxa"/>
            <w:tcBorders>
              <w:left w:val="single" w:sz="4" w:space="0" w:color="auto"/>
            </w:tcBorders>
          </w:tcPr>
          <w:p w14:paraId="134D52AA" w14:textId="77777777" w:rsidR="0014138F" w:rsidRDefault="0014138F" w:rsidP="00630D70">
            <w:pPr>
              <w:widowControl/>
              <w:autoSpaceDE/>
              <w:autoSpaceDN/>
              <w:adjustRightInd/>
              <w:jc w:val="both"/>
            </w:pPr>
            <w:r>
              <w:rPr>
                <w:sz w:val="24"/>
                <w:szCs w:val="24"/>
              </w:rPr>
              <w:t xml:space="preserve">3.Демонстрирует знание теории информационного общества, концепции цифрового государства, цифровой экономики. </w:t>
            </w:r>
          </w:p>
          <w:p w14:paraId="1868FBCF" w14:textId="77777777" w:rsidR="0014138F" w:rsidRPr="00043E03" w:rsidRDefault="0014138F" w:rsidP="00630D70">
            <w:pPr>
              <w:rPr>
                <w:bCs/>
                <w:sz w:val="24"/>
                <w:szCs w:val="24"/>
              </w:rPr>
            </w:pPr>
          </w:p>
        </w:tc>
        <w:tc>
          <w:tcPr>
            <w:tcW w:w="2410" w:type="dxa"/>
            <w:tcBorders>
              <w:top w:val="single" w:sz="4" w:space="0" w:color="auto"/>
              <w:left w:val="single" w:sz="4" w:space="0" w:color="auto"/>
              <w:right w:val="single" w:sz="4" w:space="0" w:color="auto"/>
            </w:tcBorders>
          </w:tcPr>
          <w:p w14:paraId="0E90E295" w14:textId="77777777" w:rsidR="0014138F" w:rsidRPr="003527A6" w:rsidRDefault="0014138F" w:rsidP="00630D70">
            <w:pPr>
              <w:tabs>
                <w:tab w:val="left" w:pos="540"/>
              </w:tabs>
              <w:contextualSpacing/>
              <w:rPr>
                <w:sz w:val="24"/>
                <w:szCs w:val="24"/>
              </w:rPr>
            </w:pPr>
            <w:r w:rsidRPr="00126A04">
              <w:rPr>
                <w:b/>
                <w:sz w:val="24"/>
                <w:szCs w:val="24"/>
              </w:rPr>
              <w:t>Знать</w:t>
            </w:r>
            <w:r>
              <w:rPr>
                <w:b/>
                <w:sz w:val="24"/>
                <w:szCs w:val="24"/>
              </w:rPr>
              <w:t xml:space="preserve"> </w:t>
            </w:r>
            <w:r w:rsidRPr="003527A6">
              <w:rPr>
                <w:sz w:val="24"/>
                <w:szCs w:val="24"/>
              </w:rPr>
              <w:t xml:space="preserve">основы </w:t>
            </w:r>
            <w:r>
              <w:rPr>
                <w:sz w:val="24"/>
                <w:szCs w:val="24"/>
              </w:rPr>
              <w:t xml:space="preserve">процессов </w:t>
            </w:r>
            <w:proofErr w:type="spellStart"/>
            <w:r w:rsidRPr="003527A6">
              <w:rPr>
                <w:sz w:val="24"/>
                <w:szCs w:val="24"/>
              </w:rPr>
              <w:t>цифровизации</w:t>
            </w:r>
            <w:proofErr w:type="spellEnd"/>
            <w:r>
              <w:rPr>
                <w:sz w:val="24"/>
                <w:szCs w:val="24"/>
              </w:rPr>
              <w:t xml:space="preserve"> и базовые понятия теории информационного общества</w:t>
            </w:r>
          </w:p>
          <w:p w14:paraId="67513250" w14:textId="77777777" w:rsidR="0014138F" w:rsidRDefault="0014138F" w:rsidP="00630D70">
            <w:pPr>
              <w:tabs>
                <w:tab w:val="left" w:pos="540"/>
              </w:tabs>
              <w:contextualSpacing/>
              <w:rPr>
                <w:b/>
                <w:sz w:val="24"/>
                <w:szCs w:val="24"/>
              </w:rPr>
            </w:pPr>
          </w:p>
          <w:p w14:paraId="31040C24" w14:textId="77777777" w:rsidR="0014138F" w:rsidRPr="00B74840" w:rsidRDefault="0014138F" w:rsidP="00630D70">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применять методы цифровой экономики в процессах информационного общества</w:t>
            </w:r>
          </w:p>
        </w:tc>
        <w:tc>
          <w:tcPr>
            <w:tcW w:w="2832" w:type="dxa"/>
          </w:tcPr>
          <w:p w14:paraId="03529C32" w14:textId="77777777" w:rsidR="0014138F" w:rsidRPr="001444DD" w:rsidRDefault="0014138F" w:rsidP="00630D70">
            <w:pPr>
              <w:tabs>
                <w:tab w:val="left" w:pos="540"/>
              </w:tabs>
              <w:contextualSpacing/>
              <w:jc w:val="both"/>
              <w:rPr>
                <w:sz w:val="24"/>
                <w:szCs w:val="24"/>
              </w:rPr>
            </w:pPr>
            <w:r w:rsidRPr="001444DD">
              <w:rPr>
                <w:b/>
                <w:sz w:val="24"/>
                <w:szCs w:val="24"/>
              </w:rPr>
              <w:t>Задание 1</w:t>
            </w:r>
            <w:r w:rsidRPr="001444DD">
              <w:rPr>
                <w:sz w:val="24"/>
                <w:szCs w:val="24"/>
              </w:rPr>
              <w:t xml:space="preserve">. Проанализировать характеристики кодирования при использовании арифметического кодирования. </w:t>
            </w:r>
          </w:p>
          <w:p w14:paraId="6D11B687" w14:textId="5038FAD0" w:rsidR="0014138F" w:rsidRPr="00B74840" w:rsidRDefault="0014138F" w:rsidP="0014138F">
            <w:pPr>
              <w:tabs>
                <w:tab w:val="left" w:pos="540"/>
              </w:tabs>
              <w:contextualSpacing/>
              <w:jc w:val="both"/>
              <w:rPr>
                <w:bCs/>
                <w:sz w:val="24"/>
                <w:szCs w:val="24"/>
              </w:rPr>
            </w:pPr>
            <w:r w:rsidRPr="001444DD">
              <w:rPr>
                <w:b/>
                <w:sz w:val="24"/>
                <w:szCs w:val="24"/>
              </w:rPr>
              <w:t>Задание 2</w:t>
            </w:r>
            <w:r w:rsidRPr="001444DD">
              <w:rPr>
                <w:sz w:val="24"/>
                <w:szCs w:val="24"/>
              </w:rPr>
              <w:t>. Составить кодовую таблицу арифметического кодирования всех слов (</w:t>
            </w:r>
            <w:proofErr w:type="spellStart"/>
            <w:proofErr w:type="gramStart"/>
            <w:r w:rsidRPr="001444DD">
              <w:rPr>
                <w:sz w:val="24"/>
                <w:szCs w:val="24"/>
              </w:rPr>
              <w:t>a,b</w:t>
            </w:r>
            <w:proofErr w:type="gramEnd"/>
            <w:r w:rsidRPr="001444DD">
              <w:rPr>
                <w:sz w:val="24"/>
                <w:szCs w:val="24"/>
              </w:rPr>
              <w:t>,c,d,e</w:t>
            </w:r>
            <w:proofErr w:type="spellEnd"/>
            <w:r w:rsidRPr="001444DD">
              <w:rPr>
                <w:sz w:val="24"/>
                <w:szCs w:val="24"/>
              </w:rPr>
              <w:t>) длины 5 в алфавите Z</w:t>
            </w:r>
            <w:r w:rsidRPr="001444DD">
              <w:rPr>
                <w:sz w:val="24"/>
                <w:szCs w:val="24"/>
                <w:vertAlign w:val="subscript"/>
              </w:rPr>
              <w:t>5</w:t>
            </w:r>
            <w:r w:rsidRPr="001444DD">
              <w:rPr>
                <w:sz w:val="24"/>
                <w:szCs w:val="24"/>
              </w:rPr>
              <w:t xml:space="preserve"> c фиксированными буквами </w:t>
            </w:r>
            <w:proofErr w:type="spellStart"/>
            <w:r w:rsidRPr="001444DD">
              <w:rPr>
                <w:sz w:val="24"/>
                <w:szCs w:val="24"/>
              </w:rPr>
              <w:t>b,c,d</w:t>
            </w:r>
            <w:proofErr w:type="spellEnd"/>
            <w:r w:rsidRPr="001444DD">
              <w:rPr>
                <w:sz w:val="24"/>
                <w:szCs w:val="24"/>
              </w:rPr>
              <w:t xml:space="preserve"> и с распределением вероятностей (0,19; 014; 023; 0,28; 0,16). </w:t>
            </w:r>
          </w:p>
        </w:tc>
      </w:tr>
      <w:tr w:rsidR="0014138F" w:rsidRPr="00B74840" w14:paraId="2DC5F263" w14:textId="77777777" w:rsidTr="00630D70">
        <w:tc>
          <w:tcPr>
            <w:tcW w:w="2547" w:type="dxa"/>
            <w:vMerge/>
            <w:tcBorders>
              <w:left w:val="single" w:sz="4" w:space="0" w:color="auto"/>
              <w:right w:val="single" w:sz="4" w:space="0" w:color="auto"/>
            </w:tcBorders>
            <w:shd w:val="clear" w:color="auto" w:fill="auto"/>
          </w:tcPr>
          <w:p w14:paraId="621A1B1F" w14:textId="77777777" w:rsidR="0014138F" w:rsidRPr="00B74840" w:rsidRDefault="0014138F" w:rsidP="00630D70">
            <w:pPr>
              <w:tabs>
                <w:tab w:val="left" w:pos="540"/>
              </w:tabs>
              <w:contextualSpacing/>
              <w:rPr>
                <w:bCs/>
                <w:sz w:val="24"/>
                <w:szCs w:val="24"/>
              </w:rPr>
            </w:pPr>
          </w:p>
        </w:tc>
        <w:tc>
          <w:tcPr>
            <w:tcW w:w="2126" w:type="dxa"/>
            <w:tcBorders>
              <w:left w:val="single" w:sz="4" w:space="0" w:color="auto"/>
            </w:tcBorders>
          </w:tcPr>
          <w:p w14:paraId="1E8F6269" w14:textId="77777777" w:rsidR="0014138F" w:rsidRPr="00043E03" w:rsidRDefault="0014138F" w:rsidP="00630D70">
            <w:pPr>
              <w:rPr>
                <w:bCs/>
                <w:sz w:val="24"/>
                <w:szCs w:val="24"/>
              </w:rPr>
            </w:pPr>
            <w:r>
              <w:rPr>
                <w:sz w:val="24"/>
                <w:szCs w:val="24"/>
              </w:rPr>
              <w:t xml:space="preserve">4. Демонстрирует знание основных доктринальных документов Российской Федерации в области безопасности, информационной </w:t>
            </w:r>
            <w:r>
              <w:rPr>
                <w:sz w:val="24"/>
                <w:szCs w:val="24"/>
              </w:rPr>
              <w:lastRenderedPageBreak/>
              <w:t xml:space="preserve">безопасности и информационного общества. </w:t>
            </w:r>
          </w:p>
        </w:tc>
        <w:tc>
          <w:tcPr>
            <w:tcW w:w="2410" w:type="dxa"/>
            <w:tcBorders>
              <w:top w:val="single" w:sz="4" w:space="0" w:color="auto"/>
              <w:left w:val="single" w:sz="4" w:space="0" w:color="auto"/>
              <w:right w:val="single" w:sz="4" w:space="0" w:color="auto"/>
            </w:tcBorders>
          </w:tcPr>
          <w:p w14:paraId="7DBF0A11" w14:textId="77777777" w:rsidR="0014138F" w:rsidRPr="004C3B1F" w:rsidRDefault="0014138F" w:rsidP="00630D70">
            <w:pPr>
              <w:tabs>
                <w:tab w:val="left" w:pos="540"/>
              </w:tabs>
              <w:contextualSpacing/>
              <w:rPr>
                <w:sz w:val="24"/>
                <w:szCs w:val="24"/>
              </w:rPr>
            </w:pPr>
            <w:r w:rsidRPr="00126A04">
              <w:rPr>
                <w:b/>
                <w:sz w:val="24"/>
                <w:szCs w:val="24"/>
              </w:rPr>
              <w:lastRenderedPageBreak/>
              <w:t>Знать</w:t>
            </w:r>
            <w:r>
              <w:rPr>
                <w:b/>
                <w:sz w:val="24"/>
                <w:szCs w:val="24"/>
              </w:rPr>
              <w:t xml:space="preserve"> </w:t>
            </w:r>
            <w:r>
              <w:rPr>
                <w:sz w:val="24"/>
                <w:szCs w:val="24"/>
              </w:rPr>
              <w:t>основные доктринальные документы РФ в области информационной безопасности</w:t>
            </w:r>
          </w:p>
          <w:p w14:paraId="24F229A9" w14:textId="77777777" w:rsidR="0014138F" w:rsidRDefault="0014138F" w:rsidP="00630D70">
            <w:pPr>
              <w:tabs>
                <w:tab w:val="left" w:pos="540"/>
              </w:tabs>
              <w:contextualSpacing/>
              <w:rPr>
                <w:b/>
                <w:sz w:val="24"/>
                <w:szCs w:val="24"/>
              </w:rPr>
            </w:pPr>
          </w:p>
          <w:p w14:paraId="7934F90E" w14:textId="77777777" w:rsidR="0014138F" w:rsidRPr="00B74840" w:rsidRDefault="0014138F" w:rsidP="00630D70">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 xml:space="preserve">применять и использовать </w:t>
            </w:r>
            <w:r>
              <w:rPr>
                <w:sz w:val="24"/>
                <w:szCs w:val="24"/>
              </w:rPr>
              <w:lastRenderedPageBreak/>
              <w:t>основные документы РФ в области информационной безопасности в информационном обществе</w:t>
            </w:r>
          </w:p>
        </w:tc>
        <w:tc>
          <w:tcPr>
            <w:tcW w:w="2832" w:type="dxa"/>
          </w:tcPr>
          <w:p w14:paraId="004384ED" w14:textId="77777777" w:rsidR="0014138F" w:rsidRPr="00250332" w:rsidRDefault="0014138F" w:rsidP="00630D70">
            <w:pPr>
              <w:tabs>
                <w:tab w:val="left" w:pos="540"/>
              </w:tabs>
              <w:contextualSpacing/>
              <w:jc w:val="both"/>
              <w:rPr>
                <w:sz w:val="24"/>
                <w:szCs w:val="24"/>
              </w:rPr>
            </w:pPr>
            <w:r w:rsidRPr="00250332">
              <w:rPr>
                <w:b/>
                <w:sz w:val="24"/>
                <w:szCs w:val="24"/>
              </w:rPr>
              <w:lastRenderedPageBreak/>
              <w:t>Задание 1</w:t>
            </w:r>
            <w:r w:rsidRPr="00250332">
              <w:rPr>
                <w:sz w:val="24"/>
                <w:szCs w:val="24"/>
              </w:rPr>
              <w:t>. Проанализировать вероятности ошибки равномерного кодирования в условиях различных математических моделей ансамблей сообщений.</w:t>
            </w:r>
          </w:p>
          <w:p w14:paraId="394F2EDF" w14:textId="77777777" w:rsidR="0014138F" w:rsidRPr="00B74840" w:rsidRDefault="0014138F" w:rsidP="00630D70">
            <w:pPr>
              <w:tabs>
                <w:tab w:val="left" w:pos="540"/>
              </w:tabs>
              <w:contextualSpacing/>
              <w:rPr>
                <w:bCs/>
                <w:sz w:val="24"/>
                <w:szCs w:val="24"/>
              </w:rPr>
            </w:pPr>
            <w:r w:rsidRPr="00250332">
              <w:rPr>
                <w:sz w:val="24"/>
                <w:szCs w:val="24"/>
              </w:rPr>
              <w:t xml:space="preserve"> </w:t>
            </w:r>
            <w:r w:rsidRPr="00250332">
              <w:rPr>
                <w:b/>
                <w:sz w:val="24"/>
                <w:szCs w:val="24"/>
              </w:rPr>
              <w:t>Задание 2.</w:t>
            </w:r>
            <w:r w:rsidRPr="00250332">
              <w:rPr>
                <w:sz w:val="24"/>
                <w:szCs w:val="24"/>
              </w:rPr>
              <w:t xml:space="preserve"> Построить </w:t>
            </w:r>
            <w:r w:rsidRPr="00250332">
              <w:rPr>
                <w:sz w:val="24"/>
                <w:szCs w:val="24"/>
              </w:rPr>
              <w:lastRenderedPageBreak/>
              <w:t>систему характеристик, учитывающих взаимозависимость информационных характеристик различных ансамблей сообщений</w:t>
            </w:r>
          </w:p>
        </w:tc>
      </w:tr>
      <w:tr w:rsidR="00835C81" w:rsidRPr="00B74840" w14:paraId="6CD312AD" w14:textId="77777777" w:rsidTr="00630D70">
        <w:tc>
          <w:tcPr>
            <w:tcW w:w="2547" w:type="dxa"/>
            <w:vMerge w:val="restart"/>
          </w:tcPr>
          <w:p w14:paraId="1DF08BDF" w14:textId="0BAF6C1F" w:rsidR="00835C81" w:rsidRPr="00B74840" w:rsidRDefault="00835C81" w:rsidP="00835C81">
            <w:pPr>
              <w:tabs>
                <w:tab w:val="left" w:pos="540"/>
              </w:tabs>
              <w:contextualSpacing/>
              <w:rPr>
                <w:bCs/>
                <w:sz w:val="24"/>
                <w:szCs w:val="24"/>
              </w:rPr>
            </w:pPr>
            <w:r w:rsidRPr="00835C81">
              <w:rPr>
                <w:b/>
                <w:sz w:val="24"/>
                <w:szCs w:val="24"/>
              </w:rPr>
              <w:lastRenderedPageBreak/>
              <w:t>ОПК-3</w:t>
            </w:r>
            <w:r>
              <w:rPr>
                <w:sz w:val="24"/>
                <w:szCs w:val="24"/>
              </w:rPr>
              <w:t xml:space="preserve"> Способен использовать необходимые математические методы для решения задач профессиональной деятельности</w:t>
            </w:r>
          </w:p>
        </w:tc>
        <w:tc>
          <w:tcPr>
            <w:tcW w:w="2126" w:type="dxa"/>
          </w:tcPr>
          <w:p w14:paraId="20D375F4" w14:textId="1A5EE0AD" w:rsidR="00835C81" w:rsidRPr="00043E03" w:rsidRDefault="00835C81" w:rsidP="00835C81">
            <w:pPr>
              <w:rPr>
                <w:bCs/>
                <w:sz w:val="24"/>
                <w:szCs w:val="24"/>
              </w:rPr>
            </w:pPr>
            <w:r w:rsidRPr="002B6F75">
              <w:rPr>
                <w:sz w:val="24"/>
                <w:szCs w:val="24"/>
              </w:rPr>
              <w:t>1. Демонстрирует знание основных математических методов, использующихся в области информационной безопасности.</w:t>
            </w:r>
          </w:p>
        </w:tc>
        <w:tc>
          <w:tcPr>
            <w:tcW w:w="2410" w:type="dxa"/>
            <w:tcBorders>
              <w:top w:val="single" w:sz="4" w:space="0" w:color="auto"/>
              <w:left w:val="single" w:sz="4" w:space="0" w:color="auto"/>
              <w:bottom w:val="single" w:sz="4" w:space="0" w:color="auto"/>
              <w:right w:val="single" w:sz="4" w:space="0" w:color="auto"/>
            </w:tcBorders>
          </w:tcPr>
          <w:p w14:paraId="14015EDA" w14:textId="77777777" w:rsidR="00835C81" w:rsidRPr="00D7158E" w:rsidRDefault="00835C81" w:rsidP="00835C81">
            <w:pPr>
              <w:tabs>
                <w:tab w:val="left" w:pos="540"/>
              </w:tabs>
              <w:contextualSpacing/>
              <w:rPr>
                <w:sz w:val="24"/>
                <w:szCs w:val="24"/>
              </w:rPr>
            </w:pPr>
            <w:r w:rsidRPr="00D7158E">
              <w:rPr>
                <w:b/>
                <w:sz w:val="24"/>
                <w:szCs w:val="24"/>
              </w:rPr>
              <w:t>Знать</w:t>
            </w:r>
            <w:r w:rsidRPr="00D7158E">
              <w:rPr>
                <w:sz w:val="24"/>
                <w:szCs w:val="24"/>
              </w:rPr>
              <w:t xml:space="preserve"> основные математические методы</w:t>
            </w:r>
            <w:r>
              <w:rPr>
                <w:sz w:val="24"/>
                <w:szCs w:val="24"/>
              </w:rPr>
              <w:t>,</w:t>
            </w:r>
            <w:r w:rsidRPr="00D7158E">
              <w:rPr>
                <w:sz w:val="24"/>
                <w:szCs w:val="24"/>
              </w:rPr>
              <w:t xml:space="preserve"> применяемые в области информационной безопасности </w:t>
            </w:r>
          </w:p>
          <w:p w14:paraId="03C50432" w14:textId="130849E3" w:rsidR="00835C81" w:rsidRPr="00B74840" w:rsidRDefault="00835C81" w:rsidP="00835C81">
            <w:pPr>
              <w:tabs>
                <w:tab w:val="left" w:pos="540"/>
              </w:tabs>
              <w:contextualSpacing/>
              <w:rPr>
                <w:bCs/>
                <w:sz w:val="24"/>
                <w:szCs w:val="24"/>
              </w:rPr>
            </w:pPr>
            <w:r w:rsidRPr="00D7158E">
              <w:rPr>
                <w:b/>
                <w:sz w:val="24"/>
                <w:szCs w:val="24"/>
              </w:rPr>
              <w:t>Уметь</w:t>
            </w:r>
            <w:r w:rsidRPr="00D7158E">
              <w:rPr>
                <w:sz w:val="24"/>
                <w:szCs w:val="24"/>
              </w:rPr>
              <w:t xml:space="preserve"> применять </w:t>
            </w:r>
            <w:r>
              <w:rPr>
                <w:sz w:val="24"/>
                <w:szCs w:val="24"/>
              </w:rPr>
              <w:t>математические методы</w:t>
            </w:r>
            <w:r w:rsidRPr="00D7158E">
              <w:rPr>
                <w:sz w:val="24"/>
                <w:szCs w:val="24"/>
              </w:rPr>
              <w:t xml:space="preserve"> при решении задач в области информационной безопасности </w:t>
            </w:r>
          </w:p>
        </w:tc>
        <w:tc>
          <w:tcPr>
            <w:tcW w:w="2832" w:type="dxa"/>
          </w:tcPr>
          <w:p w14:paraId="383EB095" w14:textId="77777777" w:rsidR="00835C81" w:rsidRPr="00250332"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Рассчитать энтропию ансамбля сообщений в условиях </w:t>
            </w:r>
            <w:proofErr w:type="spellStart"/>
            <w:r w:rsidRPr="00250332">
              <w:rPr>
                <w:sz w:val="24"/>
                <w:szCs w:val="24"/>
              </w:rPr>
              <w:t>марковских</w:t>
            </w:r>
            <w:proofErr w:type="spellEnd"/>
            <w:r w:rsidRPr="00250332">
              <w:rPr>
                <w:sz w:val="24"/>
                <w:szCs w:val="24"/>
              </w:rPr>
              <w:t xml:space="preserve"> зависимых сообщений; сравнить результаты с моделью независимых сообщений ансамбля. </w:t>
            </w:r>
          </w:p>
          <w:p w14:paraId="5809035E" w14:textId="77777777" w:rsidR="00835C81" w:rsidRPr="00B74840" w:rsidRDefault="00835C81" w:rsidP="00835C81">
            <w:pPr>
              <w:tabs>
                <w:tab w:val="left" w:pos="540"/>
              </w:tabs>
              <w:contextualSpacing/>
              <w:rPr>
                <w:bCs/>
                <w:sz w:val="24"/>
                <w:szCs w:val="24"/>
              </w:rPr>
            </w:pPr>
            <w:r w:rsidRPr="00250332">
              <w:rPr>
                <w:b/>
                <w:sz w:val="24"/>
                <w:szCs w:val="24"/>
              </w:rPr>
              <w:t>Задание 2</w:t>
            </w:r>
            <w:r w:rsidRPr="00250332">
              <w:rPr>
                <w:sz w:val="24"/>
                <w:szCs w:val="24"/>
              </w:rPr>
              <w:t>. Разработать математическую модель, учитывающую взаимную зависимость сообщений ансамбля</w:t>
            </w:r>
          </w:p>
        </w:tc>
      </w:tr>
      <w:tr w:rsidR="00835C81" w:rsidRPr="00B74840" w14:paraId="371CA486" w14:textId="77777777" w:rsidTr="00136D90">
        <w:tc>
          <w:tcPr>
            <w:tcW w:w="2547" w:type="dxa"/>
            <w:vMerge/>
          </w:tcPr>
          <w:p w14:paraId="78805567" w14:textId="77777777" w:rsidR="00835C81" w:rsidRPr="00B74840" w:rsidRDefault="00835C81" w:rsidP="00835C81">
            <w:pPr>
              <w:tabs>
                <w:tab w:val="left" w:pos="540"/>
              </w:tabs>
              <w:contextualSpacing/>
              <w:rPr>
                <w:bCs/>
                <w:sz w:val="24"/>
                <w:szCs w:val="24"/>
              </w:rPr>
            </w:pPr>
          </w:p>
        </w:tc>
        <w:tc>
          <w:tcPr>
            <w:tcW w:w="2126" w:type="dxa"/>
          </w:tcPr>
          <w:p w14:paraId="400750F2" w14:textId="77777777" w:rsidR="00835C81" w:rsidRPr="002B6F75" w:rsidRDefault="00835C81" w:rsidP="00835C81">
            <w:r w:rsidRPr="002B6F75">
              <w:rPr>
                <w:sz w:val="24"/>
                <w:szCs w:val="24"/>
              </w:rPr>
              <w:t>2. Демонстрирует умение осуществлять выбор эффективных математических методов для решения профессиональной деятельности</w:t>
            </w:r>
          </w:p>
          <w:p w14:paraId="74CFA5FD" w14:textId="77777777" w:rsidR="00835C81" w:rsidRPr="00043E03" w:rsidRDefault="00835C81" w:rsidP="00835C81">
            <w:pPr>
              <w:rPr>
                <w:bCs/>
                <w:sz w:val="24"/>
                <w:szCs w:val="24"/>
              </w:rPr>
            </w:pPr>
          </w:p>
        </w:tc>
        <w:tc>
          <w:tcPr>
            <w:tcW w:w="2410" w:type="dxa"/>
            <w:tcBorders>
              <w:top w:val="single" w:sz="4" w:space="0" w:color="auto"/>
              <w:left w:val="single" w:sz="4" w:space="0" w:color="auto"/>
              <w:right w:val="single" w:sz="4" w:space="0" w:color="auto"/>
            </w:tcBorders>
          </w:tcPr>
          <w:p w14:paraId="23C0C3E8" w14:textId="77777777" w:rsidR="00835C81" w:rsidRPr="00D7158E" w:rsidRDefault="00835C81" w:rsidP="00835C81">
            <w:pPr>
              <w:tabs>
                <w:tab w:val="left" w:pos="540"/>
              </w:tabs>
              <w:contextualSpacing/>
              <w:rPr>
                <w:sz w:val="24"/>
                <w:szCs w:val="24"/>
              </w:rPr>
            </w:pPr>
            <w:r w:rsidRPr="00126A04">
              <w:rPr>
                <w:b/>
                <w:sz w:val="24"/>
                <w:szCs w:val="24"/>
              </w:rPr>
              <w:t>Знать</w:t>
            </w:r>
            <w:r>
              <w:rPr>
                <w:b/>
                <w:sz w:val="24"/>
                <w:szCs w:val="24"/>
              </w:rPr>
              <w:t xml:space="preserve"> </w:t>
            </w:r>
            <w:r>
              <w:rPr>
                <w:sz w:val="24"/>
                <w:szCs w:val="24"/>
              </w:rPr>
              <w:t>основные приемы и способы применения и выбора эффективных математических методов при решении задач в области информационной безопасности</w:t>
            </w:r>
          </w:p>
          <w:p w14:paraId="7F09A7BF" w14:textId="6822A5F9" w:rsidR="00835C81" w:rsidRPr="00B74840" w:rsidRDefault="00835C81" w:rsidP="00835C81">
            <w:pPr>
              <w:tabs>
                <w:tab w:val="left" w:pos="540"/>
              </w:tabs>
              <w:contextualSpacing/>
              <w:rPr>
                <w:bCs/>
                <w:sz w:val="24"/>
                <w:szCs w:val="24"/>
              </w:rPr>
            </w:pPr>
            <w:r w:rsidRPr="00126A04">
              <w:rPr>
                <w:b/>
                <w:sz w:val="24"/>
                <w:szCs w:val="24"/>
              </w:rPr>
              <w:t>Уметь</w:t>
            </w:r>
            <w:r>
              <w:rPr>
                <w:b/>
                <w:sz w:val="24"/>
                <w:szCs w:val="24"/>
              </w:rPr>
              <w:t xml:space="preserve"> </w:t>
            </w:r>
            <w:r w:rsidRPr="00A74CFB">
              <w:rPr>
                <w:sz w:val="24"/>
                <w:szCs w:val="24"/>
              </w:rPr>
              <w:t>осуществлять выбор</w:t>
            </w:r>
            <w:r>
              <w:rPr>
                <w:sz w:val="24"/>
                <w:szCs w:val="24"/>
              </w:rPr>
              <w:t xml:space="preserve"> и применять основные математические методы</w:t>
            </w:r>
          </w:p>
        </w:tc>
        <w:tc>
          <w:tcPr>
            <w:tcW w:w="2832" w:type="dxa"/>
          </w:tcPr>
          <w:p w14:paraId="30754A71" w14:textId="77777777" w:rsidR="00835C81" w:rsidRPr="00250332"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Оценить вычислительную сложность арифметического кодирования для сообщений большой длины. </w:t>
            </w:r>
          </w:p>
          <w:p w14:paraId="1EB594DD" w14:textId="77777777" w:rsidR="00835C81" w:rsidRPr="00B74840" w:rsidRDefault="00835C81" w:rsidP="00835C81">
            <w:pPr>
              <w:tabs>
                <w:tab w:val="left" w:pos="540"/>
              </w:tabs>
              <w:contextualSpacing/>
              <w:rPr>
                <w:bCs/>
                <w:sz w:val="24"/>
                <w:szCs w:val="24"/>
              </w:rPr>
            </w:pPr>
            <w:r w:rsidRPr="00250332">
              <w:rPr>
                <w:b/>
                <w:sz w:val="24"/>
                <w:szCs w:val="24"/>
              </w:rPr>
              <w:t>Задание 2.</w:t>
            </w:r>
            <w:r w:rsidRPr="00250332">
              <w:rPr>
                <w:sz w:val="24"/>
                <w:szCs w:val="24"/>
              </w:rPr>
              <w:t xml:space="preserve"> Рассчитать избыточность ансамбля сообщений в условиях независимых сообщений</w:t>
            </w:r>
          </w:p>
        </w:tc>
      </w:tr>
      <w:tr w:rsidR="00835C81" w:rsidRPr="00B74840" w14:paraId="22A9523C" w14:textId="77777777" w:rsidTr="00136D90">
        <w:tc>
          <w:tcPr>
            <w:tcW w:w="2547" w:type="dxa"/>
            <w:vMerge/>
            <w:tcBorders>
              <w:bottom w:val="single" w:sz="4" w:space="0" w:color="auto"/>
            </w:tcBorders>
          </w:tcPr>
          <w:p w14:paraId="60E07208" w14:textId="77777777" w:rsidR="00835C81" w:rsidRPr="00B74840" w:rsidRDefault="00835C81" w:rsidP="00835C81">
            <w:pPr>
              <w:tabs>
                <w:tab w:val="left" w:pos="540"/>
              </w:tabs>
              <w:contextualSpacing/>
              <w:rPr>
                <w:bCs/>
                <w:sz w:val="24"/>
                <w:szCs w:val="24"/>
              </w:rPr>
            </w:pPr>
          </w:p>
        </w:tc>
        <w:tc>
          <w:tcPr>
            <w:tcW w:w="2126" w:type="dxa"/>
          </w:tcPr>
          <w:p w14:paraId="1D839671" w14:textId="61E53505" w:rsidR="00835C81" w:rsidRPr="00043E03" w:rsidRDefault="00835C81" w:rsidP="00835C81">
            <w:pPr>
              <w:rPr>
                <w:bCs/>
                <w:sz w:val="24"/>
                <w:szCs w:val="24"/>
              </w:rPr>
            </w:pPr>
            <w:r w:rsidRPr="00A74CFB">
              <w:rPr>
                <w:sz w:val="24"/>
                <w:szCs w:val="24"/>
              </w:rPr>
              <w:t>3. Показывает владение навыками применения основных математических методов в задачах информационной безопасности.</w:t>
            </w:r>
          </w:p>
        </w:tc>
        <w:tc>
          <w:tcPr>
            <w:tcW w:w="2410" w:type="dxa"/>
            <w:tcBorders>
              <w:top w:val="single" w:sz="4" w:space="0" w:color="auto"/>
              <w:left w:val="single" w:sz="4" w:space="0" w:color="auto"/>
              <w:right w:val="single" w:sz="4" w:space="0" w:color="auto"/>
            </w:tcBorders>
          </w:tcPr>
          <w:p w14:paraId="15B01C04" w14:textId="77777777" w:rsidR="00835C81" w:rsidRPr="00A74CFB" w:rsidRDefault="00835C81" w:rsidP="00835C81">
            <w:pPr>
              <w:tabs>
                <w:tab w:val="left" w:pos="540"/>
              </w:tabs>
              <w:contextualSpacing/>
              <w:rPr>
                <w:sz w:val="24"/>
                <w:szCs w:val="24"/>
              </w:rPr>
            </w:pPr>
            <w:r w:rsidRPr="00126A04">
              <w:rPr>
                <w:b/>
                <w:sz w:val="24"/>
                <w:szCs w:val="24"/>
              </w:rPr>
              <w:t>Знать</w:t>
            </w:r>
            <w:r>
              <w:rPr>
                <w:b/>
                <w:sz w:val="24"/>
                <w:szCs w:val="24"/>
              </w:rPr>
              <w:t xml:space="preserve"> </w:t>
            </w:r>
            <w:r w:rsidRPr="00A74CFB">
              <w:rPr>
                <w:sz w:val="24"/>
                <w:szCs w:val="24"/>
              </w:rPr>
              <w:t xml:space="preserve">основные </w:t>
            </w:r>
            <w:r>
              <w:rPr>
                <w:sz w:val="24"/>
                <w:szCs w:val="24"/>
              </w:rPr>
              <w:t>способы применения основных математических методов в задачах информационной безопасности</w:t>
            </w:r>
          </w:p>
          <w:p w14:paraId="65094B19" w14:textId="5719E153" w:rsidR="00835C81" w:rsidRPr="00B74840" w:rsidRDefault="00835C81" w:rsidP="00835C81">
            <w:pPr>
              <w:tabs>
                <w:tab w:val="left" w:pos="540"/>
              </w:tabs>
              <w:contextualSpacing/>
              <w:rPr>
                <w:bCs/>
                <w:sz w:val="24"/>
                <w:szCs w:val="24"/>
              </w:rPr>
            </w:pPr>
            <w:r w:rsidRPr="00126A04">
              <w:rPr>
                <w:b/>
                <w:sz w:val="24"/>
                <w:szCs w:val="24"/>
              </w:rPr>
              <w:t>Уметь</w:t>
            </w:r>
            <w:r>
              <w:rPr>
                <w:b/>
                <w:sz w:val="24"/>
                <w:szCs w:val="24"/>
              </w:rPr>
              <w:t xml:space="preserve"> </w:t>
            </w:r>
            <w:r>
              <w:rPr>
                <w:sz w:val="24"/>
                <w:szCs w:val="24"/>
              </w:rPr>
              <w:t xml:space="preserve">применять </w:t>
            </w:r>
            <w:r w:rsidRPr="00F72E65">
              <w:rPr>
                <w:sz w:val="24"/>
                <w:szCs w:val="24"/>
              </w:rPr>
              <w:t>информационно-коммуникационные технологии</w:t>
            </w:r>
            <w:r>
              <w:rPr>
                <w:sz w:val="24"/>
                <w:szCs w:val="24"/>
              </w:rPr>
              <w:t xml:space="preserve"> при решении задач в области информационной безопасности</w:t>
            </w:r>
          </w:p>
        </w:tc>
        <w:tc>
          <w:tcPr>
            <w:tcW w:w="2832" w:type="dxa"/>
          </w:tcPr>
          <w:p w14:paraId="3092F6B8" w14:textId="77777777" w:rsidR="00835C81"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Проанализировать зависимость характеристик экономного кодирования сообщений от характеристик ансамбля сообщений. </w:t>
            </w:r>
          </w:p>
          <w:p w14:paraId="110FB542" w14:textId="77777777" w:rsidR="00835C81" w:rsidRPr="00B74840" w:rsidRDefault="00835C81" w:rsidP="00835C81">
            <w:pPr>
              <w:tabs>
                <w:tab w:val="left" w:pos="540"/>
              </w:tabs>
              <w:contextualSpacing/>
              <w:rPr>
                <w:bCs/>
                <w:sz w:val="24"/>
                <w:szCs w:val="24"/>
              </w:rPr>
            </w:pPr>
            <w:r w:rsidRPr="00250332">
              <w:rPr>
                <w:b/>
                <w:sz w:val="24"/>
                <w:szCs w:val="24"/>
              </w:rPr>
              <w:t>Задание 2</w:t>
            </w:r>
            <w:r w:rsidRPr="00250332">
              <w:rPr>
                <w:sz w:val="24"/>
                <w:szCs w:val="24"/>
              </w:rPr>
              <w:t>. Проанализировать наиболее приоритетные задачи экономного кодирования сообщений</w:t>
            </w:r>
          </w:p>
        </w:tc>
      </w:tr>
      <w:tr w:rsidR="00835C81" w:rsidRPr="00B74840" w14:paraId="6C0B2A74" w14:textId="77777777" w:rsidTr="004920E4">
        <w:trPr>
          <w:trHeight w:val="387"/>
        </w:trPr>
        <w:tc>
          <w:tcPr>
            <w:tcW w:w="2547" w:type="dxa"/>
            <w:vMerge w:val="restart"/>
            <w:tcBorders>
              <w:top w:val="single" w:sz="4" w:space="0" w:color="auto"/>
              <w:left w:val="single" w:sz="4" w:space="0" w:color="auto"/>
              <w:right w:val="single" w:sz="4" w:space="0" w:color="auto"/>
            </w:tcBorders>
          </w:tcPr>
          <w:p w14:paraId="54C4968C" w14:textId="3E1D24DC" w:rsidR="00835C81" w:rsidRPr="00B74840" w:rsidRDefault="00835C81" w:rsidP="00835C81">
            <w:pPr>
              <w:tabs>
                <w:tab w:val="left" w:pos="540"/>
              </w:tabs>
              <w:contextualSpacing/>
              <w:rPr>
                <w:bCs/>
                <w:sz w:val="24"/>
                <w:szCs w:val="24"/>
              </w:rPr>
            </w:pPr>
            <w:r>
              <w:rPr>
                <w:sz w:val="24"/>
                <w:szCs w:val="24"/>
              </w:rPr>
              <w:lastRenderedPageBreak/>
              <w:t xml:space="preserve">ОПК-4 </w:t>
            </w:r>
            <w:r w:rsidRPr="00126A04">
              <w:rPr>
                <w:sz w:val="24"/>
                <w:szCs w:val="24"/>
              </w:rPr>
              <w:t>Способ</w:t>
            </w:r>
            <w:r>
              <w:rPr>
                <w:sz w:val="24"/>
                <w:szCs w:val="24"/>
              </w:rPr>
              <w:t>ен</w:t>
            </w:r>
            <w:r w:rsidRPr="00126A04">
              <w:rPr>
                <w:sz w:val="24"/>
                <w:szCs w:val="24"/>
              </w:rPr>
              <w:t xml:space="preserve"> </w:t>
            </w:r>
            <w:r>
              <w:rPr>
                <w:sz w:val="24"/>
                <w:szCs w:val="24"/>
              </w:rPr>
              <w:t>применять</w:t>
            </w:r>
            <w:r w:rsidRPr="00126A04">
              <w:rPr>
                <w:sz w:val="24"/>
                <w:szCs w:val="24"/>
              </w:rPr>
              <w:t xml:space="preserve"> </w:t>
            </w:r>
            <w:r>
              <w:rPr>
                <w:sz w:val="24"/>
                <w:szCs w:val="24"/>
              </w:rPr>
              <w:t>необходимые физические законы и модели для решения задач профессиональной деятельности</w:t>
            </w:r>
          </w:p>
        </w:tc>
        <w:tc>
          <w:tcPr>
            <w:tcW w:w="2126" w:type="dxa"/>
          </w:tcPr>
          <w:p w14:paraId="45B04583" w14:textId="77777777" w:rsidR="00835C81" w:rsidRPr="00A33B40" w:rsidRDefault="00835C81" w:rsidP="00835C81">
            <w:pPr>
              <w:rPr>
                <w:sz w:val="24"/>
                <w:szCs w:val="24"/>
              </w:rPr>
            </w:pPr>
            <w:r w:rsidRPr="00A33B40">
              <w:rPr>
                <w:sz w:val="24"/>
                <w:szCs w:val="24"/>
              </w:rPr>
              <w:t>1. Демонстрирует знание фундаментальных законов природы и основных физических законов, моделей и</w:t>
            </w:r>
          </w:p>
          <w:p w14:paraId="14D04F08" w14:textId="1667896F" w:rsidR="00835C81" w:rsidRPr="00A74CFB" w:rsidRDefault="00835C81" w:rsidP="00835C81">
            <w:pPr>
              <w:rPr>
                <w:sz w:val="24"/>
                <w:szCs w:val="24"/>
              </w:rPr>
            </w:pPr>
            <w:r w:rsidRPr="00A33B40">
              <w:rPr>
                <w:sz w:val="24"/>
                <w:szCs w:val="24"/>
              </w:rPr>
              <w:t>методов накопления, передачи и обработки информации.</w:t>
            </w:r>
          </w:p>
        </w:tc>
        <w:tc>
          <w:tcPr>
            <w:tcW w:w="2410" w:type="dxa"/>
            <w:tcBorders>
              <w:top w:val="single" w:sz="4" w:space="0" w:color="auto"/>
              <w:left w:val="single" w:sz="4" w:space="0" w:color="auto"/>
              <w:right w:val="single" w:sz="4" w:space="0" w:color="auto"/>
            </w:tcBorders>
          </w:tcPr>
          <w:p w14:paraId="10E0799E" w14:textId="77777777" w:rsidR="00835C81" w:rsidRPr="00A33B40" w:rsidRDefault="00835C81" w:rsidP="00835C81">
            <w:pPr>
              <w:tabs>
                <w:tab w:val="left" w:pos="540"/>
              </w:tabs>
              <w:contextualSpacing/>
              <w:rPr>
                <w:sz w:val="24"/>
                <w:szCs w:val="24"/>
              </w:rPr>
            </w:pPr>
            <w:r w:rsidRPr="00126A04">
              <w:rPr>
                <w:b/>
                <w:sz w:val="24"/>
                <w:szCs w:val="24"/>
              </w:rPr>
              <w:t>Знать</w:t>
            </w:r>
            <w:r>
              <w:rPr>
                <w:b/>
                <w:sz w:val="24"/>
                <w:szCs w:val="24"/>
              </w:rPr>
              <w:t xml:space="preserve"> </w:t>
            </w:r>
            <w:r>
              <w:rPr>
                <w:sz w:val="24"/>
                <w:szCs w:val="24"/>
              </w:rPr>
              <w:t>базовые принципы основных физических законов и моделей при решении задач в области информационной безопасности</w:t>
            </w:r>
          </w:p>
          <w:p w14:paraId="11865DC7" w14:textId="1FFC8FBF" w:rsidR="00835C81" w:rsidRPr="00126A04" w:rsidRDefault="00835C81" w:rsidP="00835C81">
            <w:pPr>
              <w:tabs>
                <w:tab w:val="left" w:pos="540"/>
              </w:tabs>
              <w:contextualSpacing/>
              <w:rPr>
                <w:b/>
                <w:sz w:val="24"/>
                <w:szCs w:val="24"/>
              </w:rPr>
            </w:pPr>
            <w:r w:rsidRPr="00126A04">
              <w:rPr>
                <w:b/>
                <w:sz w:val="24"/>
                <w:szCs w:val="24"/>
              </w:rPr>
              <w:t>Уметь</w:t>
            </w:r>
            <w:r>
              <w:rPr>
                <w:b/>
                <w:sz w:val="24"/>
                <w:szCs w:val="24"/>
              </w:rPr>
              <w:t xml:space="preserve"> </w:t>
            </w:r>
            <w:r>
              <w:rPr>
                <w:sz w:val="24"/>
                <w:szCs w:val="24"/>
              </w:rPr>
              <w:t>применять необходимые физические законы и модели и методы обработки информации для решения задач в области защиты информации</w:t>
            </w:r>
          </w:p>
        </w:tc>
        <w:tc>
          <w:tcPr>
            <w:tcW w:w="2832" w:type="dxa"/>
          </w:tcPr>
          <w:p w14:paraId="6AC85729" w14:textId="77777777" w:rsidR="00835C81" w:rsidRDefault="00835C81" w:rsidP="00835C81">
            <w:pPr>
              <w:tabs>
                <w:tab w:val="left" w:pos="540"/>
              </w:tabs>
              <w:contextualSpacing/>
              <w:jc w:val="both"/>
              <w:rPr>
                <w:sz w:val="24"/>
                <w:szCs w:val="24"/>
              </w:rPr>
            </w:pPr>
            <w:r w:rsidRPr="00B10653">
              <w:rPr>
                <w:b/>
                <w:sz w:val="24"/>
                <w:szCs w:val="24"/>
              </w:rPr>
              <w:t>Задание 1</w:t>
            </w:r>
            <w:r>
              <w:rPr>
                <w:sz w:val="24"/>
                <w:szCs w:val="24"/>
              </w:rPr>
              <w:t xml:space="preserve">. </w:t>
            </w:r>
            <w:r w:rsidRPr="00250332">
              <w:rPr>
                <w:sz w:val="24"/>
                <w:szCs w:val="24"/>
              </w:rPr>
              <w:t xml:space="preserve">Проанализировать характеристики кодирования при использовании кодов Гилберта-Мура и арифметического кодирования. </w:t>
            </w:r>
          </w:p>
          <w:p w14:paraId="22C49EC2" w14:textId="77777777" w:rsidR="00835C81" w:rsidRPr="00250332" w:rsidRDefault="00835C81" w:rsidP="00835C81">
            <w:pPr>
              <w:tabs>
                <w:tab w:val="left" w:pos="540"/>
              </w:tabs>
              <w:contextualSpacing/>
              <w:jc w:val="both"/>
              <w:rPr>
                <w:b/>
                <w:sz w:val="24"/>
                <w:szCs w:val="24"/>
              </w:rPr>
            </w:pPr>
            <w:r w:rsidRPr="00250332">
              <w:rPr>
                <w:b/>
                <w:sz w:val="24"/>
                <w:szCs w:val="24"/>
              </w:rPr>
              <w:t>Задание 2</w:t>
            </w:r>
            <w:r w:rsidRPr="00250332">
              <w:rPr>
                <w:sz w:val="24"/>
                <w:szCs w:val="24"/>
              </w:rPr>
              <w:t>. Рассчитать энтропию ансамбля сообщений в условиях независимых сообщений</w:t>
            </w:r>
          </w:p>
        </w:tc>
      </w:tr>
      <w:tr w:rsidR="00835C81" w:rsidRPr="00B74840" w14:paraId="091B2229" w14:textId="77777777" w:rsidTr="00136D90">
        <w:trPr>
          <w:trHeight w:val="245"/>
        </w:trPr>
        <w:tc>
          <w:tcPr>
            <w:tcW w:w="2547" w:type="dxa"/>
            <w:vMerge/>
            <w:tcBorders>
              <w:left w:val="single" w:sz="4" w:space="0" w:color="auto"/>
              <w:right w:val="single" w:sz="4" w:space="0" w:color="auto"/>
            </w:tcBorders>
          </w:tcPr>
          <w:p w14:paraId="036883E7" w14:textId="77777777" w:rsidR="00835C81" w:rsidRPr="009D3171" w:rsidRDefault="00835C81" w:rsidP="00835C81">
            <w:pPr>
              <w:tabs>
                <w:tab w:val="left" w:pos="540"/>
              </w:tabs>
              <w:contextualSpacing/>
              <w:rPr>
                <w:b/>
                <w:sz w:val="24"/>
                <w:szCs w:val="24"/>
              </w:rPr>
            </w:pPr>
          </w:p>
        </w:tc>
        <w:tc>
          <w:tcPr>
            <w:tcW w:w="2126" w:type="dxa"/>
          </w:tcPr>
          <w:p w14:paraId="14E7330E" w14:textId="5FF118CF" w:rsidR="00835C81" w:rsidRPr="00A74CFB" w:rsidRDefault="00835C81" w:rsidP="00835C81">
            <w:pPr>
              <w:rPr>
                <w:sz w:val="24"/>
                <w:szCs w:val="24"/>
              </w:rPr>
            </w:pPr>
            <w:r w:rsidRPr="00DE737B">
              <w:rPr>
                <w:sz w:val="24"/>
                <w:szCs w:val="24"/>
              </w:rPr>
              <w:t>2.</w:t>
            </w:r>
            <w:r>
              <w:rPr>
                <w:sz w:val="24"/>
                <w:szCs w:val="24"/>
              </w:rPr>
              <w:t xml:space="preserve"> </w:t>
            </w:r>
            <w:r w:rsidRPr="00DE737B">
              <w:rPr>
                <w:sz w:val="24"/>
                <w:szCs w:val="24"/>
              </w:rPr>
              <w:t>Эффективно выбирает физические модели для решения прикладных задач в области профессиональной деятельности.</w:t>
            </w:r>
          </w:p>
        </w:tc>
        <w:tc>
          <w:tcPr>
            <w:tcW w:w="2410" w:type="dxa"/>
            <w:tcBorders>
              <w:top w:val="single" w:sz="4" w:space="0" w:color="auto"/>
              <w:left w:val="single" w:sz="4" w:space="0" w:color="auto"/>
              <w:bottom w:val="single" w:sz="4" w:space="0" w:color="auto"/>
              <w:right w:val="single" w:sz="4" w:space="0" w:color="auto"/>
            </w:tcBorders>
          </w:tcPr>
          <w:p w14:paraId="3960FDB1" w14:textId="77777777" w:rsidR="00835C81" w:rsidRPr="00126A04" w:rsidRDefault="00835C81" w:rsidP="00835C81">
            <w:pPr>
              <w:tabs>
                <w:tab w:val="left" w:pos="540"/>
              </w:tabs>
              <w:contextualSpacing/>
              <w:rPr>
                <w:sz w:val="24"/>
                <w:szCs w:val="24"/>
              </w:rPr>
            </w:pPr>
            <w:r w:rsidRPr="00126A04">
              <w:rPr>
                <w:b/>
                <w:sz w:val="24"/>
                <w:szCs w:val="24"/>
              </w:rPr>
              <w:t>Знать</w:t>
            </w:r>
            <w:r w:rsidRPr="00126A04">
              <w:rPr>
                <w:sz w:val="24"/>
                <w:szCs w:val="24"/>
              </w:rPr>
              <w:t xml:space="preserve"> основные </w:t>
            </w:r>
            <w:r>
              <w:rPr>
                <w:sz w:val="24"/>
                <w:szCs w:val="24"/>
              </w:rPr>
              <w:t>физические модели</w:t>
            </w:r>
            <w:r w:rsidRPr="00126A04">
              <w:rPr>
                <w:sz w:val="24"/>
                <w:szCs w:val="24"/>
              </w:rPr>
              <w:t xml:space="preserve"> </w:t>
            </w:r>
            <w:r>
              <w:rPr>
                <w:sz w:val="24"/>
                <w:szCs w:val="24"/>
              </w:rPr>
              <w:t>информационной безопасности для решения задач</w:t>
            </w:r>
            <w:r w:rsidRPr="00126A04">
              <w:rPr>
                <w:sz w:val="24"/>
                <w:szCs w:val="24"/>
              </w:rPr>
              <w:t xml:space="preserve"> </w:t>
            </w:r>
            <w:r>
              <w:rPr>
                <w:sz w:val="24"/>
                <w:szCs w:val="24"/>
              </w:rPr>
              <w:t xml:space="preserve">в защите информации </w:t>
            </w:r>
            <w:r w:rsidRPr="00126A04">
              <w:rPr>
                <w:sz w:val="24"/>
                <w:szCs w:val="24"/>
              </w:rPr>
              <w:t xml:space="preserve"> </w:t>
            </w:r>
          </w:p>
          <w:p w14:paraId="02073EBA" w14:textId="3AB265B5" w:rsidR="00835C81" w:rsidRPr="00126A04" w:rsidRDefault="00835C81" w:rsidP="00835C81">
            <w:pPr>
              <w:tabs>
                <w:tab w:val="left" w:pos="540"/>
              </w:tabs>
              <w:contextualSpacing/>
              <w:rPr>
                <w:b/>
                <w:sz w:val="24"/>
                <w:szCs w:val="24"/>
              </w:rPr>
            </w:pPr>
            <w:r w:rsidRPr="00126A04">
              <w:rPr>
                <w:b/>
                <w:sz w:val="24"/>
                <w:szCs w:val="24"/>
              </w:rPr>
              <w:t>Уметь</w:t>
            </w:r>
            <w:r w:rsidRPr="00126A04">
              <w:rPr>
                <w:sz w:val="24"/>
                <w:szCs w:val="24"/>
              </w:rPr>
              <w:t xml:space="preserve"> </w:t>
            </w:r>
            <w:r>
              <w:rPr>
                <w:sz w:val="24"/>
                <w:szCs w:val="24"/>
              </w:rPr>
              <w:t xml:space="preserve">анализировать, </w:t>
            </w:r>
            <w:r w:rsidRPr="00126A04">
              <w:rPr>
                <w:sz w:val="24"/>
                <w:szCs w:val="24"/>
              </w:rPr>
              <w:t>формулировать основные направления исследований</w:t>
            </w:r>
            <w:r>
              <w:rPr>
                <w:sz w:val="24"/>
                <w:szCs w:val="24"/>
              </w:rPr>
              <w:t xml:space="preserve"> в физических моделях для решения </w:t>
            </w:r>
            <w:r w:rsidRPr="00126A04">
              <w:rPr>
                <w:sz w:val="24"/>
                <w:szCs w:val="24"/>
              </w:rPr>
              <w:t xml:space="preserve"> </w:t>
            </w:r>
            <w:r>
              <w:rPr>
                <w:sz w:val="24"/>
                <w:szCs w:val="24"/>
              </w:rPr>
              <w:t>задач в области защиты информации</w:t>
            </w:r>
          </w:p>
        </w:tc>
        <w:tc>
          <w:tcPr>
            <w:tcW w:w="2832" w:type="dxa"/>
          </w:tcPr>
          <w:p w14:paraId="6AFE17C5" w14:textId="77777777" w:rsidR="00835C81"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Рассчитать энтропию ансамбля сообщений в условиях независимых сообщений. </w:t>
            </w:r>
          </w:p>
          <w:p w14:paraId="30E2D53C" w14:textId="77777777" w:rsidR="00835C81" w:rsidRPr="00250332" w:rsidRDefault="00835C81" w:rsidP="00835C81">
            <w:pPr>
              <w:tabs>
                <w:tab w:val="left" w:pos="540"/>
              </w:tabs>
              <w:contextualSpacing/>
              <w:jc w:val="both"/>
              <w:rPr>
                <w:b/>
                <w:sz w:val="24"/>
                <w:szCs w:val="24"/>
              </w:rPr>
            </w:pPr>
            <w:r w:rsidRPr="00250332">
              <w:rPr>
                <w:b/>
                <w:sz w:val="24"/>
                <w:szCs w:val="24"/>
              </w:rPr>
              <w:t>Задание 2.</w:t>
            </w:r>
            <w:r w:rsidRPr="00250332">
              <w:rPr>
                <w:sz w:val="24"/>
                <w:szCs w:val="24"/>
              </w:rPr>
              <w:t xml:space="preserve"> Рассчитать избыточность ансамбля сообщений в условиях независимых сообщений</w:t>
            </w:r>
          </w:p>
        </w:tc>
      </w:tr>
      <w:tr w:rsidR="00835C81" w:rsidRPr="00B74840" w14:paraId="376D4C63" w14:textId="77777777" w:rsidTr="004920E4">
        <w:trPr>
          <w:trHeight w:val="4356"/>
        </w:trPr>
        <w:tc>
          <w:tcPr>
            <w:tcW w:w="2547" w:type="dxa"/>
            <w:vMerge/>
            <w:tcBorders>
              <w:left w:val="single" w:sz="4" w:space="0" w:color="auto"/>
              <w:right w:val="single" w:sz="4" w:space="0" w:color="auto"/>
            </w:tcBorders>
          </w:tcPr>
          <w:p w14:paraId="70FA3DAF" w14:textId="77777777" w:rsidR="00835C81" w:rsidRPr="009D3171" w:rsidRDefault="00835C81" w:rsidP="00835C81">
            <w:pPr>
              <w:tabs>
                <w:tab w:val="left" w:pos="540"/>
              </w:tabs>
              <w:contextualSpacing/>
              <w:rPr>
                <w:b/>
                <w:sz w:val="24"/>
                <w:szCs w:val="24"/>
              </w:rPr>
            </w:pPr>
          </w:p>
        </w:tc>
        <w:tc>
          <w:tcPr>
            <w:tcW w:w="2126" w:type="dxa"/>
          </w:tcPr>
          <w:p w14:paraId="4B1D44A8" w14:textId="76E80709" w:rsidR="00835C81" w:rsidRPr="00A74CFB" w:rsidRDefault="00835C81" w:rsidP="00835C81">
            <w:pPr>
              <w:rPr>
                <w:sz w:val="24"/>
                <w:szCs w:val="24"/>
              </w:rPr>
            </w:pPr>
            <w:r w:rsidRPr="00E07FC4">
              <w:rPr>
                <w:sz w:val="24"/>
                <w:szCs w:val="24"/>
              </w:rPr>
              <w:t>3. Показывает эффективное применение физических законов и моделей для решения задач теоретического и прикладного характера.</w:t>
            </w:r>
          </w:p>
        </w:tc>
        <w:tc>
          <w:tcPr>
            <w:tcW w:w="2410" w:type="dxa"/>
            <w:tcBorders>
              <w:top w:val="single" w:sz="4" w:space="0" w:color="auto"/>
              <w:left w:val="single" w:sz="4" w:space="0" w:color="auto"/>
              <w:right w:val="single" w:sz="4" w:space="0" w:color="auto"/>
            </w:tcBorders>
          </w:tcPr>
          <w:p w14:paraId="7A28FB89" w14:textId="77777777" w:rsidR="00835C81" w:rsidRPr="00E07FC4" w:rsidRDefault="00835C81" w:rsidP="00835C81">
            <w:pPr>
              <w:tabs>
                <w:tab w:val="left" w:pos="540"/>
              </w:tabs>
              <w:contextualSpacing/>
              <w:rPr>
                <w:sz w:val="24"/>
                <w:szCs w:val="24"/>
              </w:rPr>
            </w:pPr>
            <w:r w:rsidRPr="00126A04">
              <w:rPr>
                <w:b/>
                <w:sz w:val="24"/>
                <w:szCs w:val="24"/>
              </w:rPr>
              <w:t>Знать</w:t>
            </w:r>
            <w:r>
              <w:rPr>
                <w:b/>
                <w:sz w:val="24"/>
                <w:szCs w:val="24"/>
              </w:rPr>
              <w:t xml:space="preserve"> </w:t>
            </w:r>
            <w:r>
              <w:rPr>
                <w:sz w:val="24"/>
                <w:szCs w:val="24"/>
              </w:rPr>
              <w:t>основные принципы применения физических законов и моделей для решения задач в области информационной безопасности</w:t>
            </w:r>
          </w:p>
          <w:p w14:paraId="416119DE" w14:textId="5D964647" w:rsidR="00835C81" w:rsidRPr="00126A04" w:rsidRDefault="00835C81" w:rsidP="00835C81">
            <w:pPr>
              <w:tabs>
                <w:tab w:val="left" w:pos="540"/>
              </w:tabs>
              <w:contextualSpacing/>
              <w:rPr>
                <w:b/>
                <w:sz w:val="24"/>
                <w:szCs w:val="24"/>
              </w:rPr>
            </w:pPr>
            <w:r w:rsidRPr="00126A04">
              <w:rPr>
                <w:b/>
                <w:sz w:val="24"/>
                <w:szCs w:val="24"/>
              </w:rPr>
              <w:t>Уметь</w:t>
            </w:r>
            <w:r>
              <w:rPr>
                <w:b/>
                <w:sz w:val="24"/>
                <w:szCs w:val="24"/>
              </w:rPr>
              <w:t xml:space="preserve"> </w:t>
            </w:r>
            <w:r>
              <w:rPr>
                <w:sz w:val="24"/>
                <w:szCs w:val="24"/>
              </w:rPr>
              <w:t>применять физические законы и модели при решении задач в области информационной безопасности</w:t>
            </w:r>
          </w:p>
        </w:tc>
        <w:tc>
          <w:tcPr>
            <w:tcW w:w="2832" w:type="dxa"/>
          </w:tcPr>
          <w:p w14:paraId="452A221B" w14:textId="77777777" w:rsidR="00835C81" w:rsidRDefault="00835C81" w:rsidP="00835C81">
            <w:pPr>
              <w:tabs>
                <w:tab w:val="left" w:pos="540"/>
              </w:tabs>
              <w:contextualSpacing/>
              <w:jc w:val="both"/>
              <w:rPr>
                <w:sz w:val="24"/>
                <w:szCs w:val="24"/>
              </w:rPr>
            </w:pPr>
            <w:r w:rsidRPr="00250332">
              <w:rPr>
                <w:b/>
                <w:sz w:val="24"/>
                <w:szCs w:val="24"/>
              </w:rPr>
              <w:t>Задание 1.</w:t>
            </w:r>
            <w:r w:rsidRPr="00250332">
              <w:rPr>
                <w:sz w:val="24"/>
                <w:szCs w:val="24"/>
              </w:rPr>
              <w:t xml:space="preserve"> Проанализировать зависимость характеристик экономного кодирования сообщений от характеристик ансамбля сообщений. </w:t>
            </w:r>
          </w:p>
          <w:p w14:paraId="7C6B3215" w14:textId="77777777" w:rsidR="00835C81" w:rsidRPr="00250332" w:rsidRDefault="00835C81" w:rsidP="00835C81">
            <w:pPr>
              <w:tabs>
                <w:tab w:val="left" w:pos="540"/>
              </w:tabs>
              <w:contextualSpacing/>
              <w:jc w:val="both"/>
              <w:rPr>
                <w:b/>
                <w:sz w:val="24"/>
                <w:szCs w:val="24"/>
              </w:rPr>
            </w:pPr>
            <w:r w:rsidRPr="00250332">
              <w:rPr>
                <w:b/>
                <w:sz w:val="24"/>
                <w:szCs w:val="24"/>
              </w:rPr>
              <w:t>Задание 2</w:t>
            </w:r>
            <w:r w:rsidRPr="00250332">
              <w:rPr>
                <w:sz w:val="24"/>
                <w:szCs w:val="24"/>
              </w:rPr>
              <w:t>. Проанализировать наиболее приоритетные задачи экономного кодирования сообщений</w:t>
            </w:r>
          </w:p>
        </w:tc>
      </w:tr>
    </w:tbl>
    <w:p w14:paraId="0A9CE877" w14:textId="77777777" w:rsidR="00496578" w:rsidRDefault="00496578" w:rsidP="002E5FBA">
      <w:pPr>
        <w:tabs>
          <w:tab w:val="left" w:pos="709"/>
          <w:tab w:val="left" w:pos="993"/>
        </w:tabs>
        <w:spacing w:line="288" w:lineRule="auto"/>
        <w:ind w:right="284"/>
        <w:jc w:val="center"/>
        <w:rPr>
          <w:b/>
          <w:sz w:val="28"/>
          <w:szCs w:val="28"/>
        </w:rPr>
      </w:pPr>
    </w:p>
    <w:p w14:paraId="5DD26562" w14:textId="77777777" w:rsidR="004920E4" w:rsidRDefault="004920E4" w:rsidP="002E5FBA">
      <w:pPr>
        <w:tabs>
          <w:tab w:val="left" w:pos="709"/>
          <w:tab w:val="left" w:pos="993"/>
        </w:tabs>
        <w:spacing w:line="288" w:lineRule="auto"/>
        <w:ind w:right="284"/>
        <w:jc w:val="center"/>
        <w:rPr>
          <w:b/>
          <w:sz w:val="28"/>
          <w:szCs w:val="28"/>
        </w:rPr>
      </w:pPr>
    </w:p>
    <w:p w14:paraId="142D32BF" w14:textId="7ED21DE9" w:rsidR="00250332" w:rsidRPr="00250332" w:rsidRDefault="00250332" w:rsidP="002E5FBA">
      <w:pPr>
        <w:tabs>
          <w:tab w:val="left" w:pos="709"/>
          <w:tab w:val="left" w:pos="993"/>
        </w:tabs>
        <w:spacing w:line="288" w:lineRule="auto"/>
        <w:ind w:right="284"/>
        <w:jc w:val="center"/>
        <w:rPr>
          <w:b/>
          <w:sz w:val="28"/>
          <w:szCs w:val="28"/>
        </w:rPr>
      </w:pPr>
      <w:r w:rsidRPr="00250332">
        <w:rPr>
          <w:b/>
          <w:sz w:val="28"/>
          <w:szCs w:val="28"/>
        </w:rPr>
        <w:lastRenderedPageBreak/>
        <w:t xml:space="preserve">Примерный перечень вопросов к зачету </w:t>
      </w:r>
    </w:p>
    <w:p w14:paraId="250084F5" w14:textId="77777777" w:rsidR="00250332" w:rsidRPr="00250332" w:rsidRDefault="00250332" w:rsidP="002E5FBA">
      <w:pPr>
        <w:tabs>
          <w:tab w:val="left" w:pos="709"/>
          <w:tab w:val="left" w:pos="993"/>
        </w:tabs>
        <w:spacing w:line="288" w:lineRule="auto"/>
        <w:ind w:right="284"/>
        <w:jc w:val="center"/>
        <w:rPr>
          <w:sz w:val="28"/>
          <w:szCs w:val="28"/>
        </w:rPr>
      </w:pPr>
      <w:r w:rsidRPr="00250332">
        <w:rPr>
          <w:sz w:val="28"/>
          <w:szCs w:val="28"/>
        </w:rPr>
        <w:t>Теоретические вопросы.</w:t>
      </w:r>
    </w:p>
    <w:p w14:paraId="1FF96DFE" w14:textId="77777777" w:rsidR="00250332" w:rsidRPr="00250332" w:rsidRDefault="00250332" w:rsidP="0014138F">
      <w:pPr>
        <w:tabs>
          <w:tab w:val="left" w:pos="709"/>
          <w:tab w:val="left" w:pos="993"/>
        </w:tabs>
        <w:spacing w:line="288" w:lineRule="auto"/>
        <w:ind w:right="284" w:firstLine="567"/>
        <w:jc w:val="both"/>
        <w:rPr>
          <w:sz w:val="28"/>
          <w:szCs w:val="28"/>
        </w:rPr>
      </w:pPr>
      <w:r w:rsidRPr="00250332">
        <w:rPr>
          <w:sz w:val="28"/>
          <w:szCs w:val="28"/>
        </w:rPr>
        <w:t xml:space="preserve">1. Источники открытых сообщений (ИОС), основные свойства. Детерминированные модели ИОС, их применение. </w:t>
      </w:r>
    </w:p>
    <w:p w14:paraId="3EFD6B96" w14:textId="77777777" w:rsidR="00250332" w:rsidRPr="00250332" w:rsidRDefault="00250332" w:rsidP="0014138F">
      <w:pPr>
        <w:tabs>
          <w:tab w:val="left" w:pos="709"/>
          <w:tab w:val="left" w:pos="993"/>
        </w:tabs>
        <w:spacing w:line="288" w:lineRule="auto"/>
        <w:ind w:right="284" w:firstLine="567"/>
        <w:jc w:val="both"/>
        <w:rPr>
          <w:sz w:val="28"/>
          <w:szCs w:val="28"/>
        </w:rPr>
      </w:pPr>
      <w:r>
        <w:rPr>
          <w:sz w:val="28"/>
          <w:szCs w:val="28"/>
        </w:rPr>
        <w:t>2. Вероятностные модели ИОС.</w:t>
      </w:r>
    </w:p>
    <w:p w14:paraId="1B1529D1" w14:textId="77777777" w:rsidR="00250332" w:rsidRDefault="00250332" w:rsidP="0014138F">
      <w:pPr>
        <w:tabs>
          <w:tab w:val="left" w:pos="709"/>
          <w:tab w:val="left" w:pos="993"/>
        </w:tabs>
        <w:spacing w:line="288" w:lineRule="auto"/>
        <w:ind w:right="284" w:firstLine="567"/>
        <w:jc w:val="both"/>
        <w:rPr>
          <w:sz w:val="28"/>
          <w:szCs w:val="28"/>
        </w:rPr>
      </w:pPr>
      <w:r>
        <w:rPr>
          <w:sz w:val="28"/>
          <w:szCs w:val="28"/>
        </w:rPr>
        <w:t>3</w:t>
      </w:r>
      <w:r w:rsidRPr="00250332">
        <w:rPr>
          <w:sz w:val="28"/>
          <w:szCs w:val="28"/>
        </w:rPr>
        <w:t xml:space="preserve">. Вероятностная модель шифра. Совместные и условные распределения на открытых текстах, ключах и шифрованных текстах. Совершенные по Шеннону шифры. </w:t>
      </w:r>
    </w:p>
    <w:p w14:paraId="15F205FA" w14:textId="77777777" w:rsidR="00250332" w:rsidRDefault="00250332" w:rsidP="0014138F">
      <w:pPr>
        <w:tabs>
          <w:tab w:val="left" w:pos="709"/>
          <w:tab w:val="left" w:pos="993"/>
        </w:tabs>
        <w:spacing w:line="288" w:lineRule="auto"/>
        <w:ind w:right="284" w:firstLine="567"/>
        <w:jc w:val="both"/>
        <w:rPr>
          <w:sz w:val="28"/>
          <w:szCs w:val="28"/>
        </w:rPr>
      </w:pPr>
      <w:r>
        <w:rPr>
          <w:sz w:val="28"/>
          <w:szCs w:val="28"/>
        </w:rPr>
        <w:t>4</w:t>
      </w:r>
      <w:r w:rsidRPr="00250332">
        <w:rPr>
          <w:sz w:val="28"/>
          <w:szCs w:val="28"/>
        </w:rPr>
        <w:t xml:space="preserve">. Измерение информации. Собственная информация сообщения, ее свойства. </w:t>
      </w:r>
    </w:p>
    <w:p w14:paraId="00DC1381" w14:textId="77777777" w:rsidR="000D615F" w:rsidRDefault="00250332" w:rsidP="0014138F">
      <w:pPr>
        <w:tabs>
          <w:tab w:val="left" w:pos="709"/>
          <w:tab w:val="left" w:pos="993"/>
        </w:tabs>
        <w:spacing w:line="288" w:lineRule="auto"/>
        <w:ind w:right="284" w:firstLine="567"/>
        <w:jc w:val="both"/>
        <w:rPr>
          <w:sz w:val="28"/>
          <w:szCs w:val="28"/>
        </w:rPr>
      </w:pPr>
      <w:r>
        <w:rPr>
          <w:sz w:val="28"/>
          <w:szCs w:val="28"/>
        </w:rPr>
        <w:t>5</w:t>
      </w:r>
      <w:r w:rsidRPr="00250332">
        <w:rPr>
          <w:sz w:val="28"/>
          <w:szCs w:val="28"/>
        </w:rPr>
        <w:t xml:space="preserve">. Энтропия источника, основные свойства энтропии, избыточность источника. Энтропия двоичного источника. </w:t>
      </w:r>
    </w:p>
    <w:p w14:paraId="15E4DA8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6</w:t>
      </w:r>
      <w:r w:rsidR="00250332" w:rsidRPr="00250332">
        <w:rPr>
          <w:sz w:val="28"/>
          <w:szCs w:val="28"/>
        </w:rPr>
        <w:t xml:space="preserve">. Условная собственная информация сообщения x при фиксированном сообщении y. Условная энтропия ансамбля (при фиксированном сообщении y, при фиксированном ансамбле), основные свойства. </w:t>
      </w:r>
    </w:p>
    <w:p w14:paraId="079F923C"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7</w:t>
      </w:r>
      <w:r w:rsidR="00250332" w:rsidRPr="00250332">
        <w:rPr>
          <w:sz w:val="28"/>
          <w:szCs w:val="28"/>
        </w:rPr>
        <w:t xml:space="preserve">. Совместная энтропия источников, основные свойства. </w:t>
      </w:r>
    </w:p>
    <w:p w14:paraId="0FB9C115"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8</w:t>
      </w:r>
      <w:r w:rsidR="00250332" w:rsidRPr="00250332">
        <w:rPr>
          <w:sz w:val="28"/>
          <w:szCs w:val="28"/>
        </w:rPr>
        <w:t xml:space="preserve">. Многомерная энтропия источника. Энтропия на сообщение дискретного ИОС. </w:t>
      </w:r>
    </w:p>
    <w:p w14:paraId="64310414"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9</w:t>
      </w:r>
      <w:r w:rsidR="00250332" w:rsidRPr="00250332">
        <w:rPr>
          <w:sz w:val="28"/>
          <w:szCs w:val="28"/>
        </w:rPr>
        <w:t xml:space="preserve">. Равномерное кодирование. Ошибка декодирования. Способы минимизации ошибки декодирования. </w:t>
      </w:r>
    </w:p>
    <w:p w14:paraId="4776535C" w14:textId="77777777" w:rsidR="000D615F" w:rsidRDefault="00250332" w:rsidP="0014138F">
      <w:pPr>
        <w:tabs>
          <w:tab w:val="left" w:pos="709"/>
          <w:tab w:val="left" w:pos="993"/>
        </w:tabs>
        <w:spacing w:line="288" w:lineRule="auto"/>
        <w:ind w:right="284" w:firstLine="567"/>
        <w:jc w:val="both"/>
        <w:rPr>
          <w:sz w:val="28"/>
          <w:szCs w:val="28"/>
        </w:rPr>
      </w:pPr>
      <w:r w:rsidRPr="00250332">
        <w:rPr>
          <w:sz w:val="28"/>
          <w:szCs w:val="28"/>
        </w:rPr>
        <w:t>1</w:t>
      </w:r>
      <w:r w:rsidR="000D615F">
        <w:rPr>
          <w:sz w:val="28"/>
          <w:szCs w:val="28"/>
        </w:rPr>
        <w:t>0</w:t>
      </w:r>
      <w:r w:rsidRPr="00250332">
        <w:rPr>
          <w:sz w:val="28"/>
          <w:szCs w:val="28"/>
        </w:rPr>
        <w:t xml:space="preserve">. Прямая теорема кодирования для дискретного постоянного источника. </w:t>
      </w:r>
    </w:p>
    <w:p w14:paraId="2168DBB9" w14:textId="77777777" w:rsidR="000D615F" w:rsidRDefault="00250332" w:rsidP="0014138F">
      <w:pPr>
        <w:tabs>
          <w:tab w:val="left" w:pos="709"/>
          <w:tab w:val="left" w:pos="993"/>
        </w:tabs>
        <w:spacing w:line="288" w:lineRule="auto"/>
        <w:ind w:right="284" w:firstLine="567"/>
        <w:jc w:val="both"/>
        <w:rPr>
          <w:sz w:val="28"/>
          <w:szCs w:val="28"/>
        </w:rPr>
      </w:pPr>
      <w:r w:rsidRPr="00250332">
        <w:rPr>
          <w:sz w:val="28"/>
          <w:szCs w:val="28"/>
        </w:rPr>
        <w:t>1</w:t>
      </w:r>
      <w:r w:rsidR="000D615F">
        <w:rPr>
          <w:sz w:val="28"/>
          <w:szCs w:val="28"/>
        </w:rPr>
        <w:t>1</w:t>
      </w:r>
      <w:r w:rsidRPr="00250332">
        <w:rPr>
          <w:sz w:val="28"/>
          <w:szCs w:val="28"/>
        </w:rPr>
        <w:t xml:space="preserve">. Обратная теорема кодирования для дискретного постоянного источника. </w:t>
      </w:r>
    </w:p>
    <w:p w14:paraId="4EC1FFE1"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12</w:t>
      </w:r>
      <w:r w:rsidR="00250332" w:rsidRPr="00250332">
        <w:rPr>
          <w:sz w:val="28"/>
          <w:szCs w:val="28"/>
        </w:rPr>
        <w:t xml:space="preserve">. Множество типичных последовательностей для дискретного постоянного источника. </w:t>
      </w:r>
    </w:p>
    <w:p w14:paraId="03823302" w14:textId="77777777" w:rsidR="00250332" w:rsidRPr="00250332" w:rsidRDefault="000D615F" w:rsidP="0014138F">
      <w:pPr>
        <w:tabs>
          <w:tab w:val="left" w:pos="709"/>
          <w:tab w:val="left" w:pos="993"/>
        </w:tabs>
        <w:spacing w:line="288" w:lineRule="auto"/>
        <w:ind w:right="284" w:firstLine="567"/>
        <w:jc w:val="both"/>
        <w:rPr>
          <w:sz w:val="28"/>
          <w:szCs w:val="28"/>
        </w:rPr>
      </w:pPr>
      <w:r>
        <w:rPr>
          <w:sz w:val="28"/>
          <w:szCs w:val="28"/>
        </w:rPr>
        <w:t>13</w:t>
      </w:r>
      <w:r w:rsidR="00250332" w:rsidRPr="00250332">
        <w:rPr>
          <w:sz w:val="28"/>
          <w:szCs w:val="28"/>
        </w:rPr>
        <w:t>. Неравномерное кодирование, длина (средняя) кодовых слов, постановка основной задачи.</w:t>
      </w:r>
    </w:p>
    <w:p w14:paraId="34EB8628" w14:textId="77777777" w:rsidR="00250332" w:rsidRDefault="000D615F" w:rsidP="0014138F">
      <w:pPr>
        <w:tabs>
          <w:tab w:val="left" w:pos="709"/>
          <w:tab w:val="left" w:pos="993"/>
        </w:tabs>
        <w:spacing w:line="288" w:lineRule="auto"/>
        <w:ind w:right="284" w:firstLine="567"/>
        <w:jc w:val="both"/>
        <w:rPr>
          <w:sz w:val="28"/>
          <w:szCs w:val="28"/>
        </w:rPr>
      </w:pPr>
      <w:r>
        <w:rPr>
          <w:sz w:val="28"/>
          <w:szCs w:val="28"/>
        </w:rPr>
        <w:t>14</w:t>
      </w:r>
      <w:r w:rsidR="00250332" w:rsidRPr="00250332">
        <w:rPr>
          <w:sz w:val="28"/>
          <w:szCs w:val="28"/>
        </w:rPr>
        <w:t>. Теоремы (прямая и обратная) побуквенного неравномерного кодирования.</w:t>
      </w:r>
    </w:p>
    <w:p w14:paraId="4A86695F"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15. Статистические методы кодирования.</w:t>
      </w:r>
    </w:p>
    <w:p w14:paraId="21854E3C"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16. Виды каналов.</w:t>
      </w:r>
    </w:p>
    <w:p w14:paraId="12171CC8"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17. Словарные методы кодирования.</w:t>
      </w:r>
    </w:p>
    <w:p w14:paraId="1BB7D4FD"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18. Помехоустойчивое кодирование.</w:t>
      </w:r>
    </w:p>
    <w:p w14:paraId="7672A774" w14:textId="77777777" w:rsidR="000D615F" w:rsidRDefault="000D615F" w:rsidP="0014138F">
      <w:pPr>
        <w:tabs>
          <w:tab w:val="left" w:pos="709"/>
          <w:tab w:val="left" w:pos="993"/>
        </w:tabs>
        <w:spacing w:line="288" w:lineRule="auto"/>
        <w:ind w:right="284" w:firstLine="567"/>
        <w:jc w:val="both"/>
        <w:rPr>
          <w:sz w:val="28"/>
          <w:szCs w:val="28"/>
        </w:rPr>
      </w:pPr>
    </w:p>
    <w:p w14:paraId="278EFA2A" w14:textId="3045464D" w:rsidR="000D615F" w:rsidRPr="000D615F" w:rsidRDefault="000D615F" w:rsidP="0014138F">
      <w:pPr>
        <w:tabs>
          <w:tab w:val="left" w:pos="709"/>
          <w:tab w:val="left" w:pos="993"/>
        </w:tabs>
        <w:spacing w:line="288" w:lineRule="auto"/>
        <w:ind w:right="284" w:firstLine="567"/>
        <w:jc w:val="center"/>
        <w:rPr>
          <w:sz w:val="28"/>
          <w:szCs w:val="28"/>
        </w:rPr>
      </w:pPr>
      <w:r w:rsidRPr="000D615F">
        <w:rPr>
          <w:sz w:val="28"/>
          <w:szCs w:val="28"/>
        </w:rPr>
        <w:t>Вопросы прикладной направленности.</w:t>
      </w:r>
    </w:p>
    <w:p w14:paraId="331FDBD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19</w:t>
      </w:r>
      <w:r w:rsidRPr="000D615F">
        <w:rPr>
          <w:sz w:val="28"/>
          <w:szCs w:val="28"/>
        </w:rPr>
        <w:t>. Оптимальное кодирование. Коды Шеннона-</w:t>
      </w:r>
      <w:proofErr w:type="spellStart"/>
      <w:r w:rsidRPr="000D615F">
        <w:rPr>
          <w:sz w:val="28"/>
          <w:szCs w:val="28"/>
        </w:rPr>
        <w:t>Фано</w:t>
      </w:r>
      <w:proofErr w:type="spellEnd"/>
      <w:r w:rsidRPr="000D615F">
        <w:rPr>
          <w:sz w:val="28"/>
          <w:szCs w:val="28"/>
        </w:rPr>
        <w:t xml:space="preserve">. </w:t>
      </w:r>
    </w:p>
    <w:p w14:paraId="6840FAD4"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20</w:t>
      </w:r>
      <w:r w:rsidRPr="000D615F">
        <w:rPr>
          <w:sz w:val="28"/>
          <w:szCs w:val="28"/>
        </w:rPr>
        <w:t xml:space="preserve">. Оптимальный побуквенный код </w:t>
      </w:r>
      <w:proofErr w:type="spellStart"/>
      <w:r w:rsidRPr="000D615F">
        <w:rPr>
          <w:sz w:val="28"/>
          <w:szCs w:val="28"/>
        </w:rPr>
        <w:t>Хаффмена</w:t>
      </w:r>
      <w:proofErr w:type="spellEnd"/>
      <w:r w:rsidRPr="000D615F">
        <w:rPr>
          <w:sz w:val="28"/>
          <w:szCs w:val="28"/>
        </w:rPr>
        <w:t xml:space="preserve">, избыточность кода </w:t>
      </w:r>
      <w:proofErr w:type="spellStart"/>
      <w:r w:rsidRPr="000D615F">
        <w:rPr>
          <w:sz w:val="28"/>
          <w:szCs w:val="28"/>
        </w:rPr>
        <w:t>Хаффмена</w:t>
      </w:r>
      <w:proofErr w:type="spellEnd"/>
      <w:r w:rsidRPr="000D615F">
        <w:rPr>
          <w:sz w:val="28"/>
          <w:szCs w:val="28"/>
        </w:rPr>
        <w:t xml:space="preserve">. </w:t>
      </w:r>
    </w:p>
    <w:p w14:paraId="1FE3744E"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lastRenderedPageBreak/>
        <w:t>21</w:t>
      </w:r>
      <w:r w:rsidRPr="000D615F">
        <w:rPr>
          <w:sz w:val="28"/>
          <w:szCs w:val="28"/>
        </w:rPr>
        <w:t xml:space="preserve">. Код Шеннона. </w:t>
      </w:r>
    </w:p>
    <w:p w14:paraId="73F18D47" w14:textId="77777777" w:rsidR="000D615F" w:rsidRDefault="000D615F" w:rsidP="0014138F">
      <w:pPr>
        <w:tabs>
          <w:tab w:val="left" w:pos="709"/>
          <w:tab w:val="left" w:pos="993"/>
        </w:tabs>
        <w:spacing w:line="288" w:lineRule="auto"/>
        <w:ind w:right="284" w:firstLine="567"/>
        <w:jc w:val="both"/>
        <w:rPr>
          <w:sz w:val="28"/>
          <w:szCs w:val="28"/>
        </w:rPr>
      </w:pPr>
      <w:r w:rsidRPr="000D615F">
        <w:rPr>
          <w:sz w:val="28"/>
          <w:szCs w:val="28"/>
        </w:rPr>
        <w:t>2</w:t>
      </w:r>
      <w:r>
        <w:rPr>
          <w:sz w:val="28"/>
          <w:szCs w:val="28"/>
        </w:rPr>
        <w:t>2</w:t>
      </w:r>
      <w:r w:rsidRPr="000D615F">
        <w:rPr>
          <w:sz w:val="28"/>
          <w:szCs w:val="28"/>
        </w:rPr>
        <w:t xml:space="preserve">. Арифметическое кодирование. Сложность вычисления арифметического кода. </w:t>
      </w:r>
    </w:p>
    <w:p w14:paraId="14C5DECC" w14:textId="77777777" w:rsidR="000D615F" w:rsidRDefault="000D615F" w:rsidP="0014138F">
      <w:pPr>
        <w:tabs>
          <w:tab w:val="left" w:pos="709"/>
          <w:tab w:val="left" w:pos="993"/>
        </w:tabs>
        <w:spacing w:line="288" w:lineRule="auto"/>
        <w:ind w:right="284" w:firstLine="567"/>
        <w:jc w:val="both"/>
        <w:rPr>
          <w:sz w:val="28"/>
          <w:szCs w:val="28"/>
        </w:rPr>
      </w:pPr>
      <w:r w:rsidRPr="000D615F">
        <w:rPr>
          <w:sz w:val="28"/>
          <w:szCs w:val="28"/>
        </w:rPr>
        <w:t>2</w:t>
      </w:r>
      <w:r>
        <w:rPr>
          <w:sz w:val="28"/>
          <w:szCs w:val="28"/>
        </w:rPr>
        <w:t>3</w:t>
      </w:r>
      <w:r w:rsidRPr="000D615F">
        <w:rPr>
          <w:sz w:val="28"/>
          <w:szCs w:val="28"/>
        </w:rPr>
        <w:t xml:space="preserve">. Декодирование арифметического кода. </w:t>
      </w:r>
    </w:p>
    <w:p w14:paraId="0600F149"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24</w:t>
      </w:r>
      <w:r w:rsidRPr="000D615F">
        <w:rPr>
          <w:sz w:val="28"/>
          <w:szCs w:val="28"/>
        </w:rPr>
        <w:t xml:space="preserve">. Помехоустойчивое кодирование. Примеры кодов, обнаруживающих и исправляющих до t ошибок. Код канала. Скорость кода, Вероятность ошибки в канале. Пропускная способность канала. </w:t>
      </w:r>
    </w:p>
    <w:p w14:paraId="6D352155"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25</w:t>
      </w:r>
      <w:r w:rsidRPr="000D615F">
        <w:rPr>
          <w:sz w:val="28"/>
          <w:szCs w:val="28"/>
        </w:rPr>
        <w:t>. Модели каналов и характеристики каналов связи. Дискретный постоянный канал (ДПИ). Двоичный симметричный канал (ДСК), двоичный симметричный канал со стиранием (</w:t>
      </w:r>
      <w:proofErr w:type="spellStart"/>
      <w:r w:rsidRPr="000D615F">
        <w:rPr>
          <w:sz w:val="28"/>
          <w:szCs w:val="28"/>
        </w:rPr>
        <w:t>ДСтК</w:t>
      </w:r>
      <w:proofErr w:type="spellEnd"/>
      <w:r w:rsidRPr="000D615F">
        <w:rPr>
          <w:sz w:val="28"/>
          <w:szCs w:val="28"/>
        </w:rPr>
        <w:t xml:space="preserve">). </w:t>
      </w:r>
    </w:p>
    <w:p w14:paraId="2A4CB357"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26</w:t>
      </w:r>
      <w:r w:rsidRPr="000D615F">
        <w:rPr>
          <w:sz w:val="28"/>
          <w:szCs w:val="28"/>
        </w:rPr>
        <w:t xml:space="preserve">. Прямая и обратная теоремы кодирования для дискретных постоянных каналов. </w:t>
      </w:r>
    </w:p>
    <w:p w14:paraId="5B88D50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w:t>
      </w:r>
      <w:r w:rsidRPr="000D615F">
        <w:rPr>
          <w:sz w:val="28"/>
          <w:szCs w:val="28"/>
        </w:rPr>
        <w:t>7. Алгебраические блоковые (</w:t>
      </w:r>
      <w:proofErr w:type="spellStart"/>
      <w:proofErr w:type="gramStart"/>
      <w:r w:rsidRPr="000D615F">
        <w:rPr>
          <w:sz w:val="28"/>
          <w:szCs w:val="28"/>
        </w:rPr>
        <w:t>m,n</w:t>
      </w:r>
      <w:proofErr w:type="spellEnd"/>
      <w:proofErr w:type="gramEnd"/>
      <w:r w:rsidRPr="000D615F">
        <w:rPr>
          <w:sz w:val="28"/>
          <w:szCs w:val="28"/>
        </w:rPr>
        <w:t xml:space="preserve">)-коды. Задачи кодирования, коды с обнаружением ошибок, коды с исправлением ошибок. Расстояние Хемминга. Теоремы об обнаруживающем коде и об исправляющем коде. </w:t>
      </w:r>
    </w:p>
    <w:p w14:paraId="2B60CE13" w14:textId="77777777" w:rsidR="000D615F" w:rsidRDefault="000D615F" w:rsidP="0014138F">
      <w:pPr>
        <w:tabs>
          <w:tab w:val="left" w:pos="709"/>
          <w:tab w:val="left" w:pos="993"/>
        </w:tabs>
        <w:spacing w:line="288" w:lineRule="auto"/>
        <w:ind w:right="284" w:firstLine="567"/>
        <w:jc w:val="both"/>
        <w:rPr>
          <w:sz w:val="28"/>
          <w:szCs w:val="28"/>
        </w:rPr>
      </w:pPr>
      <w:r>
        <w:rPr>
          <w:sz w:val="28"/>
          <w:szCs w:val="28"/>
        </w:rPr>
        <w:t>2</w:t>
      </w:r>
      <w:r w:rsidRPr="000D615F">
        <w:rPr>
          <w:sz w:val="28"/>
          <w:szCs w:val="28"/>
        </w:rPr>
        <w:t xml:space="preserve">8. Матричное кодирование. Групповые коды. Вектор ошибок. Теорема о групповом коде. Скорость передачи кода. </w:t>
      </w:r>
    </w:p>
    <w:p w14:paraId="3BCE7DA7" w14:textId="77777777" w:rsidR="000D615F" w:rsidRPr="000D615F" w:rsidRDefault="000D615F" w:rsidP="0014138F">
      <w:pPr>
        <w:tabs>
          <w:tab w:val="left" w:pos="709"/>
          <w:tab w:val="left" w:pos="993"/>
        </w:tabs>
        <w:spacing w:line="288" w:lineRule="auto"/>
        <w:ind w:right="284" w:firstLine="567"/>
        <w:jc w:val="both"/>
        <w:rPr>
          <w:sz w:val="28"/>
          <w:szCs w:val="28"/>
        </w:rPr>
      </w:pPr>
      <w:r>
        <w:rPr>
          <w:sz w:val="28"/>
          <w:szCs w:val="28"/>
        </w:rPr>
        <w:t>2</w:t>
      </w:r>
      <w:r w:rsidRPr="000D615F">
        <w:rPr>
          <w:sz w:val="28"/>
          <w:szCs w:val="28"/>
        </w:rPr>
        <w:t>9. Коды Хэмминга на примере (3,7)-кода. Вспомогательная матрица, порождающая матрица. Определение вектора ошибок, декодирование</w:t>
      </w:r>
      <w:r>
        <w:rPr>
          <w:sz w:val="28"/>
          <w:szCs w:val="28"/>
        </w:rPr>
        <w:t>.</w:t>
      </w:r>
    </w:p>
    <w:p w14:paraId="7BB745D5" w14:textId="77777777" w:rsidR="00B27CB4" w:rsidRDefault="00B27CB4" w:rsidP="002E5FBA">
      <w:pPr>
        <w:spacing w:line="360" w:lineRule="auto"/>
        <w:ind w:left="250" w:right="284" w:firstLine="709"/>
        <w:jc w:val="both"/>
        <w:rPr>
          <w:sz w:val="28"/>
          <w:szCs w:val="28"/>
        </w:rPr>
      </w:pPr>
    </w:p>
    <w:p w14:paraId="40FEF83C" w14:textId="77777777" w:rsidR="00AD57C3" w:rsidRPr="00385BAD" w:rsidRDefault="00AD57C3" w:rsidP="002E5FBA">
      <w:pPr>
        <w:spacing w:line="288" w:lineRule="auto"/>
        <w:ind w:right="284"/>
        <w:jc w:val="both"/>
        <w:outlineLvl w:val="0"/>
        <w:rPr>
          <w:b/>
          <w:bCs/>
          <w:sz w:val="28"/>
          <w:szCs w:val="28"/>
        </w:rPr>
      </w:pPr>
      <w:bookmarkStart w:id="17" w:name="_Toc90992250"/>
      <w:r w:rsidRPr="00385BAD">
        <w:rPr>
          <w:b/>
          <w:bCs/>
          <w:sz w:val="28"/>
          <w:szCs w:val="28"/>
        </w:rPr>
        <w:t>8. Перечень основной и дополнительной учебной литературы, необходимой для освоения дисциплины</w:t>
      </w:r>
      <w:bookmarkEnd w:id="17"/>
      <w:r w:rsidRPr="00385BAD">
        <w:rPr>
          <w:b/>
          <w:bCs/>
          <w:sz w:val="28"/>
          <w:szCs w:val="28"/>
        </w:rPr>
        <w:t xml:space="preserve"> </w:t>
      </w:r>
    </w:p>
    <w:p w14:paraId="1085F961" w14:textId="77777777" w:rsidR="00AD57C3" w:rsidRPr="00385BAD" w:rsidRDefault="00AD57C3" w:rsidP="002E5FBA">
      <w:pPr>
        <w:spacing w:line="288" w:lineRule="auto"/>
        <w:ind w:right="284"/>
        <w:rPr>
          <w:b/>
          <w:bCs/>
          <w:sz w:val="28"/>
          <w:szCs w:val="28"/>
        </w:rPr>
      </w:pPr>
    </w:p>
    <w:p w14:paraId="7EBCC112" w14:textId="77777777" w:rsidR="00AD57C3" w:rsidRPr="00385BAD" w:rsidRDefault="00AD57C3" w:rsidP="002E5FBA">
      <w:pPr>
        <w:spacing w:line="360" w:lineRule="auto"/>
        <w:ind w:right="284"/>
        <w:rPr>
          <w:b/>
          <w:sz w:val="28"/>
          <w:szCs w:val="28"/>
        </w:rPr>
      </w:pPr>
      <w:r w:rsidRPr="00385BAD">
        <w:rPr>
          <w:b/>
          <w:sz w:val="28"/>
          <w:szCs w:val="28"/>
        </w:rPr>
        <w:t>Нормативные акты</w:t>
      </w:r>
    </w:p>
    <w:p w14:paraId="2A47D0A4" w14:textId="77777777" w:rsidR="00AD57C3" w:rsidRPr="00AD57C3" w:rsidRDefault="00AD57C3" w:rsidP="002E5FBA">
      <w:pPr>
        <w:pStyle w:val="a6"/>
        <w:widowControl/>
        <w:numPr>
          <w:ilvl w:val="0"/>
          <w:numId w:val="9"/>
        </w:numPr>
        <w:autoSpaceDE/>
        <w:autoSpaceDN/>
        <w:adjustRightInd/>
        <w:spacing w:after="200" w:line="276" w:lineRule="auto"/>
        <w:ind w:right="284"/>
        <w:contextualSpacing/>
        <w:jc w:val="both"/>
        <w:rPr>
          <w:color w:val="000000"/>
          <w:sz w:val="28"/>
          <w:szCs w:val="28"/>
        </w:rPr>
      </w:pPr>
      <w:r w:rsidRPr="00AD57C3">
        <w:rPr>
          <w:sz w:val="28"/>
          <w:szCs w:val="28"/>
        </w:rPr>
        <w:t>Закон РФ от 27 июля 2006 года № 149-ФЗ «Об информации, информационных технологиях и о защите информации»</w:t>
      </w:r>
      <w:r w:rsidRPr="00AD57C3">
        <w:rPr>
          <w:color w:val="000000"/>
          <w:sz w:val="28"/>
          <w:szCs w:val="28"/>
        </w:rPr>
        <w:t>.</w:t>
      </w:r>
    </w:p>
    <w:p w14:paraId="6CA7C59C" w14:textId="77777777" w:rsidR="00AD57C3" w:rsidRPr="00385BAD" w:rsidRDefault="00AD57C3" w:rsidP="002E5FBA">
      <w:pPr>
        <w:tabs>
          <w:tab w:val="left" w:pos="0"/>
        </w:tabs>
        <w:spacing w:line="288" w:lineRule="auto"/>
        <w:ind w:right="284"/>
        <w:jc w:val="both"/>
        <w:rPr>
          <w:b/>
          <w:bCs/>
          <w:sz w:val="28"/>
          <w:szCs w:val="28"/>
        </w:rPr>
      </w:pPr>
      <w:r w:rsidRPr="00385BAD">
        <w:rPr>
          <w:b/>
          <w:bCs/>
          <w:sz w:val="28"/>
          <w:szCs w:val="28"/>
        </w:rPr>
        <w:t>Рекомендуемая литература:</w:t>
      </w:r>
    </w:p>
    <w:p w14:paraId="7B54E6A2" w14:textId="77777777" w:rsidR="00AD57C3" w:rsidRPr="00385BAD" w:rsidRDefault="00AD57C3" w:rsidP="002E5FBA">
      <w:pPr>
        <w:pStyle w:val="a6"/>
        <w:tabs>
          <w:tab w:val="num" w:pos="360"/>
        </w:tabs>
        <w:spacing w:line="288" w:lineRule="auto"/>
        <w:ind w:left="0" w:right="284"/>
        <w:jc w:val="both"/>
        <w:rPr>
          <w:b/>
          <w:bCs/>
          <w:sz w:val="28"/>
          <w:szCs w:val="28"/>
        </w:rPr>
      </w:pPr>
      <w:r w:rsidRPr="00385BAD">
        <w:rPr>
          <w:b/>
          <w:bCs/>
          <w:sz w:val="28"/>
          <w:szCs w:val="28"/>
        </w:rPr>
        <w:t>а) основная:</w:t>
      </w:r>
    </w:p>
    <w:p w14:paraId="0320C386" w14:textId="77777777" w:rsidR="00AD57C3" w:rsidRPr="006552F9" w:rsidRDefault="00AD57C3" w:rsidP="002E5FBA">
      <w:pPr>
        <w:pStyle w:val="a6"/>
        <w:tabs>
          <w:tab w:val="num" w:pos="360"/>
        </w:tabs>
        <w:spacing w:line="288" w:lineRule="auto"/>
        <w:ind w:left="0" w:right="284"/>
        <w:jc w:val="both"/>
        <w:rPr>
          <w:b/>
          <w:bCs/>
          <w:sz w:val="10"/>
          <w:szCs w:val="10"/>
        </w:rPr>
      </w:pPr>
    </w:p>
    <w:p w14:paraId="1AF9AA19" w14:textId="37FD6892" w:rsidR="00AD57C3" w:rsidRPr="00AD57C3" w:rsidRDefault="008F2279" w:rsidP="00234A70">
      <w:pPr>
        <w:widowControl/>
        <w:numPr>
          <w:ilvl w:val="0"/>
          <w:numId w:val="10"/>
        </w:numPr>
        <w:tabs>
          <w:tab w:val="left" w:pos="993"/>
        </w:tabs>
        <w:autoSpaceDE/>
        <w:autoSpaceDN/>
        <w:adjustRightInd/>
        <w:spacing w:line="360" w:lineRule="auto"/>
        <w:ind w:left="0" w:right="284" w:firstLine="851"/>
        <w:jc w:val="both"/>
        <w:rPr>
          <w:sz w:val="28"/>
          <w:szCs w:val="28"/>
        </w:rPr>
      </w:pPr>
      <w:r w:rsidRPr="008F2279">
        <w:rPr>
          <w:sz w:val="28"/>
          <w:szCs w:val="28"/>
        </w:rPr>
        <w:t>Котенко, В.</w:t>
      </w:r>
      <w:r>
        <w:rPr>
          <w:sz w:val="28"/>
          <w:szCs w:val="28"/>
        </w:rPr>
        <w:t xml:space="preserve"> </w:t>
      </w:r>
      <w:r w:rsidRPr="008F2279">
        <w:rPr>
          <w:sz w:val="28"/>
          <w:szCs w:val="28"/>
        </w:rPr>
        <w:t>В. Теория информации: учебное пособие / В.</w:t>
      </w:r>
      <w:r>
        <w:rPr>
          <w:sz w:val="28"/>
          <w:szCs w:val="28"/>
        </w:rPr>
        <w:t xml:space="preserve"> </w:t>
      </w:r>
      <w:r w:rsidRPr="008F2279">
        <w:rPr>
          <w:sz w:val="28"/>
          <w:szCs w:val="28"/>
        </w:rPr>
        <w:t>В.</w:t>
      </w:r>
      <w:r>
        <w:rPr>
          <w:sz w:val="28"/>
          <w:szCs w:val="28"/>
        </w:rPr>
        <w:t xml:space="preserve"> </w:t>
      </w:r>
      <w:r w:rsidRPr="008F2279">
        <w:rPr>
          <w:sz w:val="28"/>
          <w:szCs w:val="28"/>
        </w:rPr>
        <w:t xml:space="preserve">Котенко. - Ростов-на-Дону: Издательство Южного федерального университета (ЮФУ), 2018. - 239 с. – ЭБС ZNANIUM.com. - URL: http://znanium.com/go.php?id=1039707 (дата обращения: 27.12.2021). - </w:t>
      </w:r>
      <w:proofErr w:type="gramStart"/>
      <w:r w:rsidRPr="008F2279">
        <w:rPr>
          <w:sz w:val="28"/>
          <w:szCs w:val="28"/>
        </w:rPr>
        <w:t>Текст :</w:t>
      </w:r>
      <w:proofErr w:type="gramEnd"/>
      <w:r w:rsidRPr="008F2279">
        <w:rPr>
          <w:sz w:val="28"/>
          <w:szCs w:val="28"/>
        </w:rPr>
        <w:t xml:space="preserve"> электронный.</w:t>
      </w:r>
    </w:p>
    <w:p w14:paraId="76FF4052" w14:textId="1701F185" w:rsidR="00AD57C3" w:rsidRPr="00AD57C3" w:rsidRDefault="00294D4C" w:rsidP="00234A70">
      <w:pPr>
        <w:widowControl/>
        <w:numPr>
          <w:ilvl w:val="0"/>
          <w:numId w:val="10"/>
        </w:numPr>
        <w:tabs>
          <w:tab w:val="left" w:pos="993"/>
        </w:tabs>
        <w:autoSpaceDE/>
        <w:autoSpaceDN/>
        <w:adjustRightInd/>
        <w:spacing w:line="360" w:lineRule="auto"/>
        <w:ind w:left="0" w:right="284" w:firstLine="851"/>
        <w:jc w:val="both"/>
        <w:rPr>
          <w:sz w:val="28"/>
          <w:szCs w:val="28"/>
        </w:rPr>
      </w:pPr>
      <w:r>
        <w:rPr>
          <w:sz w:val="28"/>
          <w:szCs w:val="28"/>
        </w:rPr>
        <w:t xml:space="preserve">Осокин, А. Н. </w:t>
      </w:r>
      <w:r w:rsidR="008F2279" w:rsidRPr="008F2279">
        <w:rPr>
          <w:sz w:val="28"/>
          <w:szCs w:val="28"/>
        </w:rPr>
        <w:t xml:space="preserve">Теория </w:t>
      </w:r>
      <w:proofErr w:type="gramStart"/>
      <w:r w:rsidR="008F2279" w:rsidRPr="008F2279">
        <w:rPr>
          <w:sz w:val="28"/>
          <w:szCs w:val="28"/>
        </w:rPr>
        <w:t>информации :</w:t>
      </w:r>
      <w:proofErr w:type="gramEnd"/>
      <w:r w:rsidR="008F2279" w:rsidRPr="008F2279">
        <w:rPr>
          <w:sz w:val="28"/>
          <w:szCs w:val="28"/>
        </w:rPr>
        <w:t xml:space="preserve"> учебное пособие для вузов / А. Н. Осокин, А. Н. Мал</w:t>
      </w:r>
      <w:r>
        <w:rPr>
          <w:sz w:val="28"/>
          <w:szCs w:val="28"/>
        </w:rPr>
        <w:t xml:space="preserve">ьчуков. — </w:t>
      </w:r>
      <w:proofErr w:type="gramStart"/>
      <w:r>
        <w:rPr>
          <w:sz w:val="28"/>
          <w:szCs w:val="28"/>
        </w:rPr>
        <w:t>Москва :</w:t>
      </w:r>
      <w:proofErr w:type="gramEnd"/>
      <w:r>
        <w:rPr>
          <w:sz w:val="28"/>
          <w:szCs w:val="28"/>
        </w:rPr>
        <w:t xml:space="preserve"> </w:t>
      </w:r>
      <w:proofErr w:type="spellStart"/>
      <w:r w:rsidR="008F2279" w:rsidRPr="008F2279">
        <w:rPr>
          <w:sz w:val="28"/>
          <w:szCs w:val="28"/>
        </w:rPr>
        <w:t>Юрайт</w:t>
      </w:r>
      <w:proofErr w:type="spellEnd"/>
      <w:r w:rsidR="008F2279" w:rsidRPr="008F2279">
        <w:rPr>
          <w:sz w:val="28"/>
          <w:szCs w:val="28"/>
        </w:rPr>
        <w:t xml:space="preserve">, 2021. — 205 с. — (Высшее </w:t>
      </w:r>
      <w:r w:rsidR="008F2279" w:rsidRPr="008F2279">
        <w:rPr>
          <w:sz w:val="28"/>
          <w:szCs w:val="28"/>
        </w:rPr>
        <w:lastRenderedPageBreak/>
        <w:t xml:space="preserve">образование). — </w:t>
      </w:r>
      <w:r>
        <w:rPr>
          <w:sz w:val="28"/>
          <w:szCs w:val="28"/>
        </w:rPr>
        <w:t xml:space="preserve">ЭБС </w:t>
      </w:r>
      <w:proofErr w:type="spellStart"/>
      <w:r>
        <w:rPr>
          <w:sz w:val="28"/>
          <w:szCs w:val="28"/>
        </w:rPr>
        <w:t>Юрайт</w:t>
      </w:r>
      <w:proofErr w:type="spellEnd"/>
      <w:r w:rsidR="008F2279" w:rsidRPr="008F2279">
        <w:rPr>
          <w:sz w:val="28"/>
          <w:szCs w:val="28"/>
        </w:rPr>
        <w:t xml:space="preserve">. — URL: https://urait.ru/bcode/470217 (дата обращения: 27.12.2021). — </w:t>
      </w:r>
      <w:proofErr w:type="gramStart"/>
      <w:r w:rsidR="008F2279" w:rsidRPr="008F2279">
        <w:rPr>
          <w:sz w:val="28"/>
          <w:szCs w:val="28"/>
        </w:rPr>
        <w:t>Текст :</w:t>
      </w:r>
      <w:proofErr w:type="gramEnd"/>
      <w:r w:rsidR="008F2279" w:rsidRPr="008F2279">
        <w:rPr>
          <w:sz w:val="28"/>
          <w:szCs w:val="28"/>
        </w:rPr>
        <w:t xml:space="preserve"> электронный.</w:t>
      </w:r>
    </w:p>
    <w:p w14:paraId="39538652" w14:textId="77777777" w:rsidR="00AD57C3" w:rsidRPr="00AD57C3" w:rsidRDefault="00AD57C3" w:rsidP="002E5FBA">
      <w:pPr>
        <w:pStyle w:val="a6"/>
        <w:tabs>
          <w:tab w:val="left" w:pos="1134"/>
        </w:tabs>
        <w:spacing w:line="300" w:lineRule="auto"/>
        <w:ind w:right="284" w:hanging="720"/>
        <w:jc w:val="both"/>
        <w:rPr>
          <w:b/>
          <w:bCs/>
          <w:sz w:val="28"/>
          <w:szCs w:val="28"/>
        </w:rPr>
      </w:pPr>
      <w:r w:rsidRPr="00D63B99">
        <w:rPr>
          <w:b/>
          <w:bCs/>
          <w:sz w:val="28"/>
          <w:szCs w:val="28"/>
        </w:rPr>
        <w:t>б) дополнительная:</w:t>
      </w:r>
    </w:p>
    <w:p w14:paraId="5454CD6E" w14:textId="1BB2214B" w:rsidR="00AD57C3" w:rsidRPr="00AD57C3" w:rsidRDefault="00294D4C" w:rsidP="00AE683B">
      <w:pPr>
        <w:widowControl/>
        <w:autoSpaceDE/>
        <w:autoSpaceDN/>
        <w:adjustRightInd/>
        <w:spacing w:line="360" w:lineRule="auto"/>
        <w:ind w:right="284" w:firstLine="851"/>
        <w:jc w:val="both"/>
        <w:rPr>
          <w:sz w:val="28"/>
          <w:szCs w:val="28"/>
        </w:rPr>
      </w:pPr>
      <w:r>
        <w:rPr>
          <w:sz w:val="28"/>
          <w:szCs w:val="28"/>
        </w:rPr>
        <w:t>3.</w:t>
      </w:r>
      <w:r>
        <w:rPr>
          <w:sz w:val="28"/>
          <w:szCs w:val="28"/>
        </w:rPr>
        <w:tab/>
      </w:r>
      <w:r w:rsidRPr="00294D4C">
        <w:rPr>
          <w:sz w:val="28"/>
          <w:szCs w:val="28"/>
        </w:rPr>
        <w:t>Фомичев, В.</w:t>
      </w:r>
      <w:r>
        <w:rPr>
          <w:sz w:val="28"/>
          <w:szCs w:val="28"/>
        </w:rPr>
        <w:t xml:space="preserve"> </w:t>
      </w:r>
      <w:r w:rsidRPr="00294D4C">
        <w:rPr>
          <w:sz w:val="28"/>
          <w:szCs w:val="28"/>
        </w:rPr>
        <w:t>М. Криптографические методы защиты информации. В 2 ч. Ч. 1. М</w:t>
      </w:r>
      <w:r>
        <w:rPr>
          <w:sz w:val="28"/>
          <w:szCs w:val="28"/>
        </w:rPr>
        <w:t xml:space="preserve">атематические аспекты: учебник </w:t>
      </w:r>
      <w:r w:rsidRPr="00294D4C">
        <w:rPr>
          <w:sz w:val="28"/>
          <w:szCs w:val="28"/>
        </w:rPr>
        <w:t xml:space="preserve">для академического </w:t>
      </w:r>
      <w:proofErr w:type="spellStart"/>
      <w:r w:rsidRPr="00294D4C">
        <w:rPr>
          <w:sz w:val="28"/>
          <w:szCs w:val="28"/>
        </w:rPr>
        <w:t>бакалавриата</w:t>
      </w:r>
      <w:proofErr w:type="spellEnd"/>
      <w:r w:rsidRPr="00294D4C">
        <w:rPr>
          <w:sz w:val="28"/>
          <w:szCs w:val="28"/>
        </w:rPr>
        <w:t xml:space="preserve"> / В.</w:t>
      </w:r>
      <w:r>
        <w:rPr>
          <w:sz w:val="28"/>
          <w:szCs w:val="28"/>
        </w:rPr>
        <w:t xml:space="preserve"> </w:t>
      </w:r>
      <w:r w:rsidRPr="00294D4C">
        <w:rPr>
          <w:sz w:val="28"/>
          <w:szCs w:val="28"/>
        </w:rPr>
        <w:t>М. Фомичев, Д.</w:t>
      </w:r>
      <w:r>
        <w:rPr>
          <w:sz w:val="28"/>
          <w:szCs w:val="28"/>
        </w:rPr>
        <w:t xml:space="preserve"> </w:t>
      </w:r>
      <w:r w:rsidRPr="00294D4C">
        <w:rPr>
          <w:sz w:val="28"/>
          <w:szCs w:val="28"/>
        </w:rPr>
        <w:t xml:space="preserve">А. </w:t>
      </w:r>
      <w:proofErr w:type="gramStart"/>
      <w:r w:rsidRPr="00294D4C">
        <w:rPr>
          <w:sz w:val="28"/>
          <w:szCs w:val="28"/>
        </w:rPr>
        <w:t>Мельников ;</w:t>
      </w:r>
      <w:proofErr w:type="gramEnd"/>
      <w:r w:rsidRPr="00294D4C">
        <w:rPr>
          <w:sz w:val="28"/>
          <w:szCs w:val="28"/>
        </w:rPr>
        <w:t xml:space="preserve"> под ред. В.</w:t>
      </w:r>
      <w:r>
        <w:rPr>
          <w:sz w:val="28"/>
          <w:szCs w:val="28"/>
        </w:rPr>
        <w:t xml:space="preserve"> М. Фомичева. </w:t>
      </w:r>
      <w:r w:rsidRPr="00294D4C">
        <w:rPr>
          <w:sz w:val="28"/>
          <w:szCs w:val="28"/>
        </w:rPr>
        <w:t xml:space="preserve">— </w:t>
      </w:r>
      <w:proofErr w:type="gramStart"/>
      <w:r w:rsidRPr="00294D4C">
        <w:rPr>
          <w:sz w:val="28"/>
          <w:szCs w:val="28"/>
        </w:rPr>
        <w:t>М</w:t>
      </w:r>
      <w:r>
        <w:rPr>
          <w:sz w:val="28"/>
          <w:szCs w:val="28"/>
        </w:rPr>
        <w:t>осква :</w:t>
      </w:r>
      <w:proofErr w:type="gramEnd"/>
      <w:r>
        <w:rPr>
          <w:sz w:val="28"/>
          <w:szCs w:val="28"/>
        </w:rPr>
        <w:t xml:space="preserve"> </w:t>
      </w:r>
      <w:proofErr w:type="spellStart"/>
      <w:r w:rsidRPr="00294D4C">
        <w:rPr>
          <w:sz w:val="28"/>
          <w:szCs w:val="28"/>
        </w:rPr>
        <w:t>Юрайт</w:t>
      </w:r>
      <w:proofErr w:type="spellEnd"/>
      <w:r w:rsidRPr="00294D4C">
        <w:rPr>
          <w:sz w:val="28"/>
          <w:szCs w:val="28"/>
        </w:rPr>
        <w:t>, 2017,</w:t>
      </w:r>
      <w:r>
        <w:rPr>
          <w:sz w:val="28"/>
          <w:szCs w:val="28"/>
        </w:rPr>
        <w:t xml:space="preserve"> </w:t>
      </w:r>
      <w:r w:rsidRPr="00294D4C">
        <w:rPr>
          <w:sz w:val="28"/>
          <w:szCs w:val="28"/>
        </w:rPr>
        <w:t>2019. — 209 с. — (</w:t>
      </w:r>
      <w:proofErr w:type="gramStart"/>
      <w:r w:rsidRPr="00294D4C">
        <w:rPr>
          <w:sz w:val="28"/>
          <w:szCs w:val="28"/>
        </w:rPr>
        <w:t>Серия :</w:t>
      </w:r>
      <w:proofErr w:type="gramEnd"/>
      <w:r w:rsidRPr="00294D4C">
        <w:rPr>
          <w:sz w:val="28"/>
          <w:szCs w:val="28"/>
        </w:rPr>
        <w:t xml:space="preserve"> Бакалавр. Академический курс). - </w:t>
      </w:r>
      <w:proofErr w:type="gramStart"/>
      <w:r w:rsidRPr="00294D4C">
        <w:rPr>
          <w:sz w:val="28"/>
          <w:szCs w:val="28"/>
        </w:rPr>
        <w:t>Текст :</w:t>
      </w:r>
      <w:proofErr w:type="gramEnd"/>
      <w:r w:rsidRPr="00294D4C">
        <w:rPr>
          <w:sz w:val="28"/>
          <w:szCs w:val="28"/>
        </w:rPr>
        <w:t xml:space="preserve"> непосредственный. - То же. - 2021. - ЭБС </w:t>
      </w:r>
      <w:proofErr w:type="spellStart"/>
      <w:r w:rsidRPr="00294D4C">
        <w:rPr>
          <w:sz w:val="28"/>
          <w:szCs w:val="28"/>
        </w:rPr>
        <w:t>Юрайт</w:t>
      </w:r>
      <w:proofErr w:type="spellEnd"/>
      <w:r w:rsidRPr="00294D4C">
        <w:rPr>
          <w:sz w:val="28"/>
          <w:szCs w:val="28"/>
        </w:rPr>
        <w:t xml:space="preserve">. - URL: https://urait.ru/bcode/469567 (дата обращения: 27.12.2021). - </w:t>
      </w:r>
      <w:proofErr w:type="gramStart"/>
      <w:r w:rsidRPr="00294D4C">
        <w:rPr>
          <w:sz w:val="28"/>
          <w:szCs w:val="28"/>
        </w:rPr>
        <w:t>Текст :</w:t>
      </w:r>
      <w:proofErr w:type="gramEnd"/>
      <w:r w:rsidRPr="00294D4C">
        <w:rPr>
          <w:sz w:val="28"/>
          <w:szCs w:val="28"/>
        </w:rPr>
        <w:t xml:space="preserve"> электронный</w:t>
      </w:r>
      <w:r>
        <w:rPr>
          <w:sz w:val="28"/>
          <w:szCs w:val="28"/>
        </w:rPr>
        <w:t>.</w:t>
      </w:r>
    </w:p>
    <w:p w14:paraId="5459E667" w14:textId="67A2BDF6" w:rsidR="00AD57C3" w:rsidRPr="00AD57C3" w:rsidRDefault="00294D4C" w:rsidP="00AE683B">
      <w:pPr>
        <w:widowControl/>
        <w:autoSpaceDE/>
        <w:autoSpaceDN/>
        <w:adjustRightInd/>
        <w:spacing w:line="360" w:lineRule="auto"/>
        <w:ind w:right="284" w:firstLine="851"/>
        <w:jc w:val="both"/>
        <w:rPr>
          <w:sz w:val="28"/>
          <w:szCs w:val="28"/>
        </w:rPr>
      </w:pPr>
      <w:r>
        <w:rPr>
          <w:sz w:val="28"/>
          <w:szCs w:val="28"/>
        </w:rPr>
        <w:t>4.</w:t>
      </w:r>
      <w:r>
        <w:rPr>
          <w:sz w:val="28"/>
          <w:szCs w:val="28"/>
        </w:rPr>
        <w:tab/>
      </w:r>
      <w:r w:rsidRPr="00294D4C">
        <w:rPr>
          <w:sz w:val="28"/>
          <w:szCs w:val="28"/>
        </w:rPr>
        <w:t>Фомичев, В.</w:t>
      </w:r>
      <w:r w:rsidR="001D2982">
        <w:rPr>
          <w:sz w:val="28"/>
          <w:szCs w:val="28"/>
        </w:rPr>
        <w:t xml:space="preserve"> </w:t>
      </w:r>
      <w:r w:rsidRPr="00294D4C">
        <w:rPr>
          <w:sz w:val="28"/>
          <w:szCs w:val="28"/>
        </w:rPr>
        <w:t>М. Криптографические методы защиты информации. В 2 ч</w:t>
      </w:r>
      <w:r w:rsidR="001D2982">
        <w:rPr>
          <w:sz w:val="28"/>
          <w:szCs w:val="28"/>
        </w:rPr>
        <w:t xml:space="preserve">. Ч. 2. Системные и прикладные </w:t>
      </w:r>
      <w:r w:rsidRPr="00294D4C">
        <w:rPr>
          <w:sz w:val="28"/>
          <w:szCs w:val="28"/>
        </w:rPr>
        <w:t xml:space="preserve">аспекты: </w:t>
      </w:r>
      <w:proofErr w:type="gramStart"/>
      <w:r w:rsidRPr="00294D4C">
        <w:rPr>
          <w:sz w:val="28"/>
          <w:szCs w:val="28"/>
        </w:rPr>
        <w:t>учебник  для</w:t>
      </w:r>
      <w:proofErr w:type="gramEnd"/>
      <w:r w:rsidRPr="00294D4C">
        <w:rPr>
          <w:sz w:val="28"/>
          <w:szCs w:val="28"/>
        </w:rPr>
        <w:t xml:space="preserve"> академического </w:t>
      </w:r>
      <w:proofErr w:type="spellStart"/>
      <w:r w:rsidRPr="00294D4C">
        <w:rPr>
          <w:sz w:val="28"/>
          <w:szCs w:val="28"/>
        </w:rPr>
        <w:t>бакалавриата</w:t>
      </w:r>
      <w:proofErr w:type="spellEnd"/>
      <w:r w:rsidRPr="00294D4C">
        <w:rPr>
          <w:sz w:val="28"/>
          <w:szCs w:val="28"/>
        </w:rPr>
        <w:t xml:space="preserve"> / В.</w:t>
      </w:r>
      <w:r w:rsidR="001D2982">
        <w:rPr>
          <w:sz w:val="28"/>
          <w:szCs w:val="28"/>
        </w:rPr>
        <w:t xml:space="preserve"> </w:t>
      </w:r>
      <w:r w:rsidRPr="00294D4C">
        <w:rPr>
          <w:sz w:val="28"/>
          <w:szCs w:val="28"/>
        </w:rPr>
        <w:t>М. Фомичев, Д.</w:t>
      </w:r>
      <w:r w:rsidR="001D2982">
        <w:rPr>
          <w:sz w:val="28"/>
          <w:szCs w:val="28"/>
        </w:rPr>
        <w:t xml:space="preserve"> </w:t>
      </w:r>
      <w:r w:rsidRPr="00294D4C">
        <w:rPr>
          <w:sz w:val="28"/>
          <w:szCs w:val="28"/>
        </w:rPr>
        <w:t>А. Мельников ; под ред. В.</w:t>
      </w:r>
      <w:r w:rsidR="001D2982">
        <w:rPr>
          <w:sz w:val="28"/>
          <w:szCs w:val="28"/>
        </w:rPr>
        <w:t xml:space="preserve"> </w:t>
      </w:r>
      <w:r w:rsidRPr="00294D4C">
        <w:rPr>
          <w:sz w:val="28"/>
          <w:szCs w:val="28"/>
        </w:rPr>
        <w:t xml:space="preserve">М. Фомичева - Москва: </w:t>
      </w:r>
      <w:proofErr w:type="spellStart"/>
      <w:r w:rsidRPr="00294D4C">
        <w:rPr>
          <w:sz w:val="28"/>
          <w:szCs w:val="28"/>
        </w:rPr>
        <w:t>Юрайт</w:t>
      </w:r>
      <w:proofErr w:type="spellEnd"/>
      <w:r w:rsidRPr="00294D4C">
        <w:rPr>
          <w:sz w:val="28"/>
          <w:szCs w:val="28"/>
        </w:rPr>
        <w:t xml:space="preserve">, 2017, 2019, 2020. - 246 </w:t>
      </w:r>
      <w:r w:rsidR="001D2982">
        <w:rPr>
          <w:sz w:val="28"/>
          <w:szCs w:val="28"/>
        </w:rPr>
        <w:t xml:space="preserve">с. - </w:t>
      </w:r>
      <w:proofErr w:type="gramStart"/>
      <w:r w:rsidR="001D2982">
        <w:rPr>
          <w:sz w:val="28"/>
          <w:szCs w:val="28"/>
        </w:rPr>
        <w:t>Текст :</w:t>
      </w:r>
      <w:proofErr w:type="gramEnd"/>
      <w:r w:rsidR="001D2982">
        <w:rPr>
          <w:sz w:val="28"/>
          <w:szCs w:val="28"/>
        </w:rPr>
        <w:t xml:space="preserve"> непосредственный. </w:t>
      </w:r>
      <w:r w:rsidRPr="00294D4C">
        <w:rPr>
          <w:sz w:val="28"/>
          <w:szCs w:val="28"/>
        </w:rPr>
        <w:t xml:space="preserve">- То же. - 2021. - ЭБС </w:t>
      </w:r>
      <w:proofErr w:type="spellStart"/>
      <w:r w:rsidRPr="00294D4C">
        <w:rPr>
          <w:sz w:val="28"/>
          <w:szCs w:val="28"/>
        </w:rPr>
        <w:t>Юрайт</w:t>
      </w:r>
      <w:proofErr w:type="spellEnd"/>
      <w:r w:rsidRPr="00294D4C">
        <w:rPr>
          <w:sz w:val="28"/>
          <w:szCs w:val="28"/>
        </w:rPr>
        <w:t xml:space="preserve">. - URL: https://urait.ru/bcode/470279 (дата обращения: 27.12.2021). - </w:t>
      </w:r>
      <w:proofErr w:type="gramStart"/>
      <w:r w:rsidRPr="00294D4C">
        <w:rPr>
          <w:sz w:val="28"/>
          <w:szCs w:val="28"/>
        </w:rPr>
        <w:t>Текст :</w:t>
      </w:r>
      <w:proofErr w:type="gramEnd"/>
      <w:r w:rsidRPr="00294D4C">
        <w:rPr>
          <w:sz w:val="28"/>
          <w:szCs w:val="28"/>
        </w:rPr>
        <w:t xml:space="preserve"> электронный.</w:t>
      </w:r>
    </w:p>
    <w:p w14:paraId="17E8D769" w14:textId="3BEFA1F6" w:rsidR="00AD57C3" w:rsidRDefault="00AD57C3" w:rsidP="00AE683B">
      <w:pPr>
        <w:widowControl/>
        <w:autoSpaceDE/>
        <w:autoSpaceDN/>
        <w:adjustRightInd/>
        <w:spacing w:line="360" w:lineRule="auto"/>
        <w:ind w:right="284" w:firstLine="851"/>
        <w:jc w:val="both"/>
        <w:rPr>
          <w:sz w:val="28"/>
          <w:szCs w:val="28"/>
        </w:rPr>
      </w:pPr>
      <w:r w:rsidRPr="00AD57C3">
        <w:rPr>
          <w:sz w:val="28"/>
          <w:szCs w:val="28"/>
        </w:rPr>
        <w:t>5</w:t>
      </w:r>
      <w:r w:rsidR="00234A70">
        <w:rPr>
          <w:sz w:val="28"/>
          <w:szCs w:val="28"/>
        </w:rPr>
        <w:t>.</w:t>
      </w:r>
      <w:r w:rsidR="00234A70">
        <w:rPr>
          <w:sz w:val="28"/>
          <w:szCs w:val="28"/>
        </w:rPr>
        <w:tab/>
      </w:r>
      <w:r w:rsidR="001D2982" w:rsidRPr="001D2982">
        <w:rPr>
          <w:sz w:val="28"/>
          <w:szCs w:val="28"/>
        </w:rPr>
        <w:t>Информационная безопасность: учебник/ В.</w:t>
      </w:r>
      <w:r w:rsidR="00234A70">
        <w:rPr>
          <w:sz w:val="28"/>
          <w:szCs w:val="28"/>
        </w:rPr>
        <w:t xml:space="preserve"> </w:t>
      </w:r>
      <w:r w:rsidR="001D2982" w:rsidRPr="001D2982">
        <w:rPr>
          <w:sz w:val="28"/>
          <w:szCs w:val="28"/>
        </w:rPr>
        <w:t>П. Мельников, А.</w:t>
      </w:r>
      <w:r w:rsidR="00234A70">
        <w:rPr>
          <w:sz w:val="28"/>
          <w:szCs w:val="28"/>
        </w:rPr>
        <w:t xml:space="preserve"> </w:t>
      </w:r>
      <w:r w:rsidR="001D2982" w:rsidRPr="001D2982">
        <w:rPr>
          <w:sz w:val="28"/>
          <w:szCs w:val="28"/>
        </w:rPr>
        <w:t>И. Куприянов, Т.</w:t>
      </w:r>
      <w:r w:rsidR="00234A70">
        <w:rPr>
          <w:sz w:val="28"/>
          <w:szCs w:val="28"/>
        </w:rPr>
        <w:t xml:space="preserve"> </w:t>
      </w:r>
      <w:r w:rsidR="001D2982" w:rsidRPr="001D2982">
        <w:rPr>
          <w:sz w:val="28"/>
          <w:szCs w:val="28"/>
        </w:rPr>
        <w:t>Ю. Васильева; под ред. В.</w:t>
      </w:r>
      <w:r w:rsidR="00234A70">
        <w:rPr>
          <w:sz w:val="28"/>
          <w:szCs w:val="28"/>
        </w:rPr>
        <w:t xml:space="preserve"> </w:t>
      </w:r>
      <w:r w:rsidR="001D2982" w:rsidRPr="001D2982">
        <w:rPr>
          <w:sz w:val="28"/>
          <w:szCs w:val="28"/>
        </w:rPr>
        <w:t xml:space="preserve">П. Мельникова. – </w:t>
      </w:r>
      <w:proofErr w:type="gramStart"/>
      <w:r w:rsidR="001D2982" w:rsidRPr="001D2982">
        <w:rPr>
          <w:sz w:val="28"/>
          <w:szCs w:val="28"/>
        </w:rPr>
        <w:t>Москва</w:t>
      </w:r>
      <w:r w:rsidR="00234A70">
        <w:rPr>
          <w:sz w:val="28"/>
          <w:szCs w:val="28"/>
        </w:rPr>
        <w:t xml:space="preserve"> </w:t>
      </w:r>
      <w:r w:rsidR="001D2982" w:rsidRPr="001D2982">
        <w:rPr>
          <w:sz w:val="28"/>
          <w:szCs w:val="28"/>
        </w:rPr>
        <w:t>:</w:t>
      </w:r>
      <w:proofErr w:type="gramEnd"/>
      <w:r w:rsidR="001D2982" w:rsidRPr="001D2982">
        <w:rPr>
          <w:sz w:val="28"/>
          <w:szCs w:val="28"/>
        </w:rPr>
        <w:t xml:space="preserve"> </w:t>
      </w:r>
      <w:proofErr w:type="spellStart"/>
      <w:r w:rsidR="001D2982" w:rsidRPr="001D2982">
        <w:rPr>
          <w:sz w:val="28"/>
          <w:szCs w:val="28"/>
        </w:rPr>
        <w:t>Кнорус</w:t>
      </w:r>
      <w:proofErr w:type="spellEnd"/>
      <w:r w:rsidR="001D2982" w:rsidRPr="001D2982">
        <w:rPr>
          <w:sz w:val="28"/>
          <w:szCs w:val="28"/>
        </w:rPr>
        <w:t xml:space="preserve">, 2018. – 371 с. – ЭБС BOOK.ru. - URL: https://www.book.ru/book/929884 (дата обращения: 27.12.2021). - </w:t>
      </w:r>
      <w:proofErr w:type="gramStart"/>
      <w:r w:rsidR="001D2982" w:rsidRPr="001D2982">
        <w:rPr>
          <w:sz w:val="28"/>
          <w:szCs w:val="28"/>
        </w:rPr>
        <w:t>Текст :</w:t>
      </w:r>
      <w:proofErr w:type="gramEnd"/>
      <w:r w:rsidR="001D2982" w:rsidRPr="001D2982">
        <w:rPr>
          <w:sz w:val="28"/>
          <w:szCs w:val="28"/>
        </w:rPr>
        <w:t xml:space="preserve"> электронный.</w:t>
      </w:r>
    </w:p>
    <w:p w14:paraId="435C1D7A" w14:textId="22AEF7D8" w:rsidR="00AD57C3" w:rsidRDefault="00AD57C3" w:rsidP="0014138F">
      <w:pPr>
        <w:spacing w:before="240" w:line="288" w:lineRule="auto"/>
        <w:ind w:right="284"/>
        <w:jc w:val="both"/>
        <w:outlineLvl w:val="0"/>
        <w:rPr>
          <w:b/>
          <w:sz w:val="28"/>
          <w:szCs w:val="28"/>
        </w:rPr>
      </w:pPr>
      <w:bookmarkStart w:id="18" w:name="_Toc90992251"/>
      <w:r w:rsidRPr="00D63B99">
        <w:rPr>
          <w:b/>
          <w:sz w:val="28"/>
          <w:szCs w:val="28"/>
        </w:rPr>
        <w:t>9. Перечень ресурсов информационно-телекоммуникационной сети «Интернет», необходимых для освоения дисциплины</w:t>
      </w:r>
      <w:bookmarkEnd w:id="18"/>
      <w:r w:rsidRPr="00D63B99">
        <w:rPr>
          <w:b/>
          <w:sz w:val="28"/>
          <w:szCs w:val="28"/>
        </w:rPr>
        <w:t xml:space="preserve"> </w:t>
      </w:r>
    </w:p>
    <w:p w14:paraId="3FE3A04C" w14:textId="77777777" w:rsidR="00AD57C3" w:rsidRPr="00D63B99" w:rsidRDefault="00AD57C3" w:rsidP="002E5FBA">
      <w:pPr>
        <w:spacing w:line="288" w:lineRule="auto"/>
        <w:ind w:right="284"/>
        <w:jc w:val="both"/>
        <w:outlineLvl w:val="0"/>
        <w:rPr>
          <w:b/>
          <w:sz w:val="28"/>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AD57C3" w:rsidRPr="00C47B20" w14:paraId="71AC2755" w14:textId="77777777" w:rsidTr="002C4008">
        <w:trPr>
          <w:trHeight w:val="109"/>
        </w:trPr>
        <w:tc>
          <w:tcPr>
            <w:tcW w:w="9923" w:type="dxa"/>
          </w:tcPr>
          <w:p w14:paraId="1A894852"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Электронная библиотека Финансового университета (ЭБ) http://elib.fa.ru/ </w:t>
            </w:r>
          </w:p>
          <w:p w14:paraId="1FA83AEC"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Электронно-библиотечная система BOOK.RU </w:t>
            </w:r>
            <w:hyperlink r:id="rId8" w:history="1">
              <w:r w:rsidRPr="00C47B20">
                <w:rPr>
                  <w:rStyle w:val="af4"/>
                  <w:sz w:val="28"/>
                  <w:szCs w:val="28"/>
                </w:rPr>
                <w:t>http://www.book.ru</w:t>
              </w:r>
            </w:hyperlink>
          </w:p>
          <w:p w14:paraId="13E92E01"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 Электронно-библиотечная система «Университетская библиотека ОНЛАЙН» </w:t>
            </w:r>
            <w:hyperlink r:id="rId9" w:history="1">
              <w:r w:rsidRPr="00C47B20">
                <w:rPr>
                  <w:rStyle w:val="af4"/>
                  <w:sz w:val="28"/>
                  <w:szCs w:val="28"/>
                </w:rPr>
                <w:t>http://biblioclub.ru/</w:t>
              </w:r>
            </w:hyperlink>
            <w:r w:rsidRPr="00C47B20">
              <w:rPr>
                <w:sz w:val="28"/>
                <w:szCs w:val="28"/>
              </w:rPr>
              <w:t xml:space="preserve"> </w:t>
            </w:r>
          </w:p>
          <w:p w14:paraId="73968DAA"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 Электронно-библиотечная система </w:t>
            </w:r>
            <w:proofErr w:type="spellStart"/>
            <w:r w:rsidRPr="00C47B20">
              <w:rPr>
                <w:sz w:val="28"/>
                <w:szCs w:val="28"/>
              </w:rPr>
              <w:t>Znanium</w:t>
            </w:r>
            <w:proofErr w:type="spellEnd"/>
            <w:r w:rsidRPr="00C47B20">
              <w:rPr>
                <w:sz w:val="28"/>
                <w:szCs w:val="28"/>
              </w:rPr>
              <w:t xml:space="preserve"> </w:t>
            </w:r>
            <w:hyperlink r:id="rId10" w:history="1">
              <w:r w:rsidRPr="00C47B20">
                <w:rPr>
                  <w:rStyle w:val="af4"/>
                  <w:sz w:val="28"/>
                  <w:szCs w:val="28"/>
                </w:rPr>
                <w:t>http://www.znanium.com</w:t>
              </w:r>
            </w:hyperlink>
            <w:r w:rsidRPr="00C47B20">
              <w:rPr>
                <w:sz w:val="28"/>
                <w:szCs w:val="28"/>
              </w:rPr>
              <w:t xml:space="preserve"> </w:t>
            </w:r>
          </w:p>
          <w:p w14:paraId="71C5A086"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Электронно-библиотечная система издательства «ЮРАЙТ» </w:t>
            </w:r>
            <w:hyperlink r:id="rId11" w:history="1">
              <w:r w:rsidRPr="00C47B20">
                <w:rPr>
                  <w:rStyle w:val="af4"/>
                  <w:sz w:val="28"/>
                  <w:szCs w:val="28"/>
                </w:rPr>
                <w:t>https://www.biblio-online.ru/</w:t>
              </w:r>
            </w:hyperlink>
            <w:r w:rsidRPr="00C47B20">
              <w:rPr>
                <w:sz w:val="28"/>
                <w:szCs w:val="28"/>
              </w:rPr>
              <w:t xml:space="preserve"> </w:t>
            </w:r>
          </w:p>
          <w:p w14:paraId="45AC38EE"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lastRenderedPageBreak/>
              <w:t xml:space="preserve"> Электронно-библиотечная система издательства «Лань» </w:t>
            </w:r>
            <w:hyperlink r:id="rId12" w:history="1">
              <w:r w:rsidRPr="00C47B20">
                <w:rPr>
                  <w:rStyle w:val="af4"/>
                  <w:sz w:val="28"/>
                  <w:szCs w:val="28"/>
                </w:rPr>
                <w:t>https://e.lanbook.com/</w:t>
              </w:r>
            </w:hyperlink>
            <w:r w:rsidRPr="00C47B20">
              <w:rPr>
                <w:sz w:val="28"/>
                <w:szCs w:val="28"/>
              </w:rPr>
              <w:t xml:space="preserve"> </w:t>
            </w:r>
          </w:p>
          <w:p w14:paraId="7B10CCDD"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Деловая онлайн-библиотека </w:t>
            </w:r>
            <w:proofErr w:type="spellStart"/>
            <w:r w:rsidRPr="00C47B20">
              <w:rPr>
                <w:sz w:val="28"/>
                <w:szCs w:val="28"/>
              </w:rPr>
              <w:t>Alpina</w:t>
            </w:r>
            <w:proofErr w:type="spellEnd"/>
            <w:r w:rsidRPr="00C47B20">
              <w:rPr>
                <w:sz w:val="28"/>
                <w:szCs w:val="28"/>
              </w:rPr>
              <w:t xml:space="preserve"> </w:t>
            </w:r>
            <w:proofErr w:type="spellStart"/>
            <w:r w:rsidRPr="00C47B20">
              <w:rPr>
                <w:sz w:val="28"/>
                <w:szCs w:val="28"/>
              </w:rPr>
              <w:t>Digital</w:t>
            </w:r>
            <w:proofErr w:type="spellEnd"/>
            <w:r w:rsidRPr="00C47B20">
              <w:rPr>
                <w:sz w:val="28"/>
                <w:szCs w:val="28"/>
              </w:rPr>
              <w:t xml:space="preserve"> </w:t>
            </w:r>
            <w:hyperlink r:id="rId13" w:history="1">
              <w:r w:rsidRPr="00C47B20">
                <w:rPr>
                  <w:rStyle w:val="af4"/>
                  <w:sz w:val="28"/>
                  <w:szCs w:val="28"/>
                </w:rPr>
                <w:t>http://lib.alpinadigital.ru/</w:t>
              </w:r>
            </w:hyperlink>
          </w:p>
          <w:p w14:paraId="4E902249" w14:textId="77777777" w:rsidR="00AD57C3" w:rsidRPr="00C47B20" w:rsidRDefault="00AD57C3" w:rsidP="002E5FBA">
            <w:pPr>
              <w:widowControl/>
              <w:numPr>
                <w:ilvl w:val="0"/>
                <w:numId w:val="12"/>
              </w:numPr>
              <w:autoSpaceDE/>
              <w:autoSpaceDN/>
              <w:adjustRightInd/>
              <w:spacing w:line="360" w:lineRule="auto"/>
              <w:ind w:right="284"/>
              <w:jc w:val="both"/>
              <w:rPr>
                <w:sz w:val="28"/>
                <w:szCs w:val="28"/>
              </w:rPr>
            </w:pPr>
            <w:r w:rsidRPr="00C47B20">
              <w:rPr>
                <w:sz w:val="28"/>
                <w:szCs w:val="28"/>
              </w:rPr>
              <w:t xml:space="preserve"> Научная электронная библиотека eLibrary.ru http://elibrary.ru 9. Национальная электронная библиотека http://нэб.рф/.</w:t>
            </w:r>
          </w:p>
          <w:p w14:paraId="0A8028DC" w14:textId="77777777" w:rsidR="00AD57C3" w:rsidRPr="00C47B20" w:rsidRDefault="00AD57C3" w:rsidP="002E5FBA">
            <w:pPr>
              <w:widowControl/>
              <w:autoSpaceDE/>
              <w:autoSpaceDN/>
              <w:adjustRightInd/>
              <w:spacing w:line="360" w:lineRule="auto"/>
              <w:ind w:left="720" w:right="284"/>
              <w:jc w:val="both"/>
              <w:rPr>
                <w:sz w:val="28"/>
                <w:szCs w:val="28"/>
                <w:lang w:val="en-US"/>
              </w:rPr>
            </w:pPr>
          </w:p>
        </w:tc>
      </w:tr>
    </w:tbl>
    <w:p w14:paraId="746DD68C" w14:textId="77777777" w:rsidR="00AD57C3" w:rsidRPr="00C47B20" w:rsidRDefault="00AD57C3" w:rsidP="002E5FBA">
      <w:pPr>
        <w:pStyle w:val="1"/>
        <w:spacing w:before="0" w:after="240"/>
        <w:ind w:right="284" w:firstLine="709"/>
        <w:rPr>
          <w:rFonts w:ascii="Times New Roman" w:hAnsi="Times New Roman"/>
          <w:b/>
          <w:color w:val="000000" w:themeColor="text1"/>
          <w:sz w:val="28"/>
          <w:szCs w:val="28"/>
        </w:rPr>
      </w:pPr>
      <w:bookmarkStart w:id="19" w:name="_Toc524471186"/>
      <w:bookmarkStart w:id="20" w:name="_Toc90992252"/>
      <w:r w:rsidRPr="00C47B20">
        <w:rPr>
          <w:rFonts w:ascii="Times New Roman" w:hAnsi="Times New Roman"/>
          <w:b/>
          <w:color w:val="000000" w:themeColor="text1"/>
          <w:sz w:val="28"/>
          <w:szCs w:val="28"/>
        </w:rPr>
        <w:lastRenderedPageBreak/>
        <w:t>10. Методические указания для обучающихся по освоению дисциплины</w:t>
      </w:r>
      <w:bookmarkEnd w:id="19"/>
      <w:bookmarkEnd w:id="20"/>
    </w:p>
    <w:p w14:paraId="180B7CA8" w14:textId="2D19EBFA" w:rsidR="004C0C97" w:rsidRPr="00D53919" w:rsidRDefault="004C0C97" w:rsidP="002E5FBA">
      <w:pPr>
        <w:tabs>
          <w:tab w:val="left" w:pos="993"/>
        </w:tabs>
        <w:spacing w:line="360" w:lineRule="auto"/>
        <w:ind w:right="284" w:firstLine="709"/>
        <w:jc w:val="both"/>
        <w:rPr>
          <w:sz w:val="28"/>
          <w:szCs w:val="28"/>
        </w:rPr>
      </w:pPr>
      <w:bookmarkStart w:id="21" w:name="_Toc524471187"/>
      <w:r w:rsidRPr="00D53919">
        <w:rPr>
          <w:sz w:val="28"/>
          <w:szCs w:val="28"/>
        </w:rPr>
        <w:t xml:space="preserve">Студентам при подготовке следует использовать нормативные документы Финансового университета, а именно, - </w:t>
      </w:r>
      <w:hyperlink r:id="rId14" w:history="1">
        <w:r w:rsidRPr="00D53919">
          <w:rPr>
            <w:sz w:val="28"/>
            <w:szCs w:val="28"/>
          </w:rPr>
          <w:t xml:space="preserve">Примерные методические рекомендации для студентов </w:t>
        </w:r>
        <w:proofErr w:type="spellStart"/>
        <w:r>
          <w:rPr>
            <w:sz w:val="28"/>
            <w:szCs w:val="28"/>
          </w:rPr>
          <w:t>бакалавриата</w:t>
        </w:r>
        <w:proofErr w:type="spellEnd"/>
        <w:r w:rsidRPr="00D53919">
          <w:rPr>
            <w:sz w:val="28"/>
            <w:szCs w:val="28"/>
          </w:rPr>
          <w:t xml:space="preserve"> по освоению дисциплин образовательных программ высшего образования в соответствии с распоряжением </w:t>
        </w:r>
        <w:proofErr w:type="spellStart"/>
        <w:r w:rsidRPr="00D53919">
          <w:rPr>
            <w:sz w:val="28"/>
            <w:szCs w:val="28"/>
          </w:rPr>
          <w:t>Финуниверситета</w:t>
        </w:r>
        <w:proofErr w:type="spellEnd"/>
        <w:r w:rsidRPr="00D53919">
          <w:rPr>
            <w:sz w:val="28"/>
            <w:szCs w:val="28"/>
          </w:rPr>
          <w:t xml:space="preserve"> от </w:t>
        </w:r>
        <w:r w:rsidR="00835C81" w:rsidRPr="00835C81">
          <w:rPr>
            <w:sz w:val="28"/>
            <w:szCs w:val="28"/>
          </w:rPr>
          <w:t>№ 1040/о от 11.05.2021</w:t>
        </w:r>
      </w:hyperlink>
      <w:r w:rsidR="00D13D8A">
        <w:rPr>
          <w:sz w:val="28"/>
          <w:szCs w:val="28"/>
        </w:rPr>
        <w:t xml:space="preserve"> </w:t>
      </w:r>
      <w:r w:rsidRPr="00D53919">
        <w:rPr>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D53919">
        <w:rPr>
          <w:sz w:val="28"/>
          <w:szCs w:val="28"/>
        </w:rPr>
        <w:t>Финуниверситета</w:t>
      </w:r>
      <w:proofErr w:type="spellEnd"/>
      <w:r w:rsidRPr="00D53919">
        <w:rPr>
          <w:sz w:val="28"/>
          <w:szCs w:val="28"/>
        </w:rPr>
        <w:t xml:space="preserve">»; подраздел «Методическая работа» - «Распоряжения»/«Приказы </w:t>
      </w:r>
      <w:proofErr w:type="spellStart"/>
      <w:r w:rsidRPr="00D53919">
        <w:rPr>
          <w:sz w:val="28"/>
          <w:szCs w:val="28"/>
        </w:rPr>
        <w:t>Финуниверситета</w:t>
      </w:r>
      <w:proofErr w:type="spellEnd"/>
      <w:r w:rsidRPr="00D53919">
        <w:rPr>
          <w:sz w:val="28"/>
          <w:szCs w:val="28"/>
        </w:rPr>
        <w:t>»), использовать методические рекомендации департаментов и кафедр.</w:t>
      </w:r>
    </w:p>
    <w:p w14:paraId="297A2653" w14:textId="77777777" w:rsidR="00AD57C3" w:rsidRPr="00C47B20" w:rsidRDefault="00AD57C3" w:rsidP="002E5FBA">
      <w:pPr>
        <w:pStyle w:val="1"/>
        <w:ind w:right="284"/>
        <w:jc w:val="both"/>
        <w:rPr>
          <w:rFonts w:ascii="Times New Roman" w:eastAsia="Calibri" w:hAnsi="Times New Roman"/>
          <w:b/>
          <w:color w:val="000000" w:themeColor="text1"/>
          <w:sz w:val="28"/>
          <w:szCs w:val="28"/>
        </w:rPr>
      </w:pPr>
      <w:bookmarkStart w:id="22" w:name="_Toc90992253"/>
      <w:r w:rsidRPr="00C47B20">
        <w:rPr>
          <w:rFonts w:ascii="Times New Roman" w:eastAsia="Calibri" w:hAnsi="Times New Roman"/>
          <w:b/>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4D453BE9" w14:textId="5C5269EC" w:rsidR="00AD57C3" w:rsidRPr="00C47B20" w:rsidRDefault="00AD57C3" w:rsidP="002E5FBA">
      <w:pPr>
        <w:spacing w:line="360" w:lineRule="auto"/>
        <w:ind w:right="284"/>
        <w:rPr>
          <w:b/>
          <w:color w:val="000000" w:themeColor="text1"/>
          <w:sz w:val="28"/>
        </w:rPr>
      </w:pPr>
      <w:bookmarkStart w:id="23" w:name="_Toc529554741"/>
      <w:bookmarkStart w:id="24" w:name="_Toc529566090"/>
      <w:bookmarkStart w:id="25" w:name="_Toc6483913"/>
      <w:r w:rsidRPr="00C47B20">
        <w:rPr>
          <w:b/>
          <w:color w:val="000000" w:themeColor="text1"/>
          <w:sz w:val="28"/>
        </w:rPr>
        <w:t>11.1. Комплект лицензионного программного обеспечения</w:t>
      </w:r>
      <w:bookmarkEnd w:id="23"/>
      <w:bookmarkEnd w:id="24"/>
      <w:bookmarkEnd w:id="25"/>
    </w:p>
    <w:p w14:paraId="7418386D" w14:textId="77777777" w:rsidR="00AD57C3" w:rsidRPr="00B51D6B" w:rsidRDefault="00AD57C3" w:rsidP="002E5FBA">
      <w:pPr>
        <w:pStyle w:val="GOST"/>
        <w:spacing w:line="336" w:lineRule="auto"/>
        <w:ind w:right="284"/>
      </w:pPr>
      <w:r w:rsidRPr="00D63B99">
        <w:rPr>
          <w:lang w:val="en-US"/>
        </w:rPr>
        <w:t>Windows</w:t>
      </w:r>
      <w:r w:rsidRPr="00B51D6B">
        <w:t xml:space="preserve">, </w:t>
      </w:r>
      <w:r w:rsidRPr="00D63B99">
        <w:rPr>
          <w:lang w:val="en-US"/>
        </w:rPr>
        <w:t>Microsoft</w:t>
      </w:r>
      <w:r w:rsidRPr="00B51D6B">
        <w:t xml:space="preserve"> </w:t>
      </w:r>
      <w:r w:rsidRPr="00D63B99">
        <w:rPr>
          <w:lang w:val="en-US"/>
        </w:rPr>
        <w:t>Office</w:t>
      </w:r>
    </w:p>
    <w:p w14:paraId="6039A52E" w14:textId="77777777" w:rsidR="00AD57C3" w:rsidRPr="00B51D6B" w:rsidRDefault="00AD57C3" w:rsidP="002E5FBA">
      <w:pPr>
        <w:pStyle w:val="GOST"/>
        <w:spacing w:line="336" w:lineRule="auto"/>
        <w:ind w:right="284"/>
      </w:pPr>
      <w:r w:rsidRPr="00D63B99">
        <w:t>антивирус</w:t>
      </w:r>
      <w:r w:rsidRPr="00D63B99">
        <w:rPr>
          <w:lang w:val="en-US"/>
        </w:rPr>
        <w:t> ESET</w:t>
      </w:r>
      <w:r w:rsidRPr="00B51D6B">
        <w:t xml:space="preserve"> </w:t>
      </w:r>
      <w:r w:rsidRPr="00D63B99">
        <w:rPr>
          <w:lang w:val="en-US"/>
        </w:rPr>
        <w:t>Endpoint</w:t>
      </w:r>
      <w:r w:rsidRPr="00B51D6B">
        <w:t xml:space="preserve"> </w:t>
      </w:r>
      <w:r w:rsidRPr="00D63B99">
        <w:rPr>
          <w:lang w:val="en-US"/>
        </w:rPr>
        <w:t>Security</w:t>
      </w:r>
    </w:p>
    <w:p w14:paraId="1E82D205" w14:textId="642F9C4E" w:rsidR="00AD57C3" w:rsidRPr="007B6659" w:rsidRDefault="00AD57C3" w:rsidP="002E5FBA">
      <w:pPr>
        <w:spacing w:line="360" w:lineRule="auto"/>
        <w:ind w:right="284"/>
        <w:rPr>
          <w:b/>
          <w:sz w:val="28"/>
        </w:rPr>
      </w:pPr>
      <w:bookmarkStart w:id="26" w:name="_Toc529554742"/>
      <w:bookmarkStart w:id="27" w:name="_Toc529566091"/>
      <w:bookmarkStart w:id="28" w:name="_Toc6483914"/>
      <w:r w:rsidRPr="007B6659">
        <w:rPr>
          <w:b/>
          <w:sz w:val="28"/>
        </w:rPr>
        <w:t>11.2 Современные профессиональные базы данных и информационные справочные системы</w:t>
      </w:r>
      <w:bookmarkEnd w:id="26"/>
      <w:bookmarkEnd w:id="27"/>
      <w:bookmarkEnd w:id="28"/>
      <w:r w:rsidRPr="007B6659">
        <w:rPr>
          <w:b/>
          <w:sz w:val="28"/>
        </w:rPr>
        <w:t xml:space="preserve"> </w:t>
      </w:r>
    </w:p>
    <w:p w14:paraId="1BBFCA68" w14:textId="77777777" w:rsidR="00AD57C3" w:rsidRPr="00D63B99" w:rsidRDefault="00AD57C3" w:rsidP="004920E4">
      <w:pPr>
        <w:pStyle w:val="GOST"/>
        <w:ind w:right="284"/>
        <w:rPr>
          <w:bCs/>
        </w:rPr>
      </w:pPr>
      <w:bookmarkStart w:id="29" w:name="_Toc72164627"/>
      <w:bookmarkStart w:id="30" w:name="_Toc529554743"/>
      <w:bookmarkStart w:id="31" w:name="_Toc529566092"/>
      <w:bookmarkStart w:id="32" w:name="_Toc6483915"/>
      <w:r w:rsidRPr="00D63B99">
        <w:rPr>
          <w:bCs/>
        </w:rPr>
        <w:t>1. Информационно-правовая система «Гарант»</w:t>
      </w:r>
      <w:r>
        <w:rPr>
          <w:bCs/>
        </w:rPr>
        <w:t>.</w:t>
      </w:r>
      <w:bookmarkEnd w:id="29"/>
    </w:p>
    <w:p w14:paraId="27C4C14A" w14:textId="77777777" w:rsidR="00AD57C3" w:rsidRPr="00D63B99" w:rsidRDefault="00AD57C3" w:rsidP="004920E4">
      <w:pPr>
        <w:pStyle w:val="GOST"/>
        <w:ind w:right="284"/>
        <w:rPr>
          <w:bCs/>
        </w:rPr>
      </w:pPr>
      <w:bookmarkStart w:id="33" w:name="_Toc72164628"/>
      <w:r w:rsidRPr="00D63B99">
        <w:rPr>
          <w:bCs/>
        </w:rPr>
        <w:t>2. Информационно-правовая система «Консультант Плюс»</w:t>
      </w:r>
      <w:r>
        <w:rPr>
          <w:bCs/>
        </w:rPr>
        <w:t>.</w:t>
      </w:r>
      <w:bookmarkEnd w:id="33"/>
    </w:p>
    <w:p w14:paraId="4237EEA0" w14:textId="77777777" w:rsidR="00AD57C3" w:rsidRPr="00011DE4" w:rsidRDefault="00AD57C3" w:rsidP="004920E4">
      <w:pPr>
        <w:pStyle w:val="GOST"/>
        <w:ind w:right="284"/>
        <w:rPr>
          <w:bCs/>
        </w:rPr>
      </w:pPr>
      <w:bookmarkStart w:id="34" w:name="_Toc72164629"/>
      <w:r w:rsidRPr="00D63B99">
        <w:rPr>
          <w:bCs/>
        </w:rPr>
        <w:t xml:space="preserve">3. Электронная энциклопедия: </w:t>
      </w:r>
      <w:hyperlink r:id="rId15" w:history="1">
        <w:r w:rsidRPr="00D63B99">
          <w:rPr>
            <w:rStyle w:val="af4"/>
            <w:bCs/>
            <w:lang w:val="en-US"/>
          </w:rPr>
          <w:t>http</w:t>
        </w:r>
        <w:r w:rsidRPr="00D63B99">
          <w:rPr>
            <w:rStyle w:val="af4"/>
            <w:bCs/>
          </w:rPr>
          <w:t>://</w:t>
        </w:r>
        <w:proofErr w:type="spellStart"/>
        <w:r w:rsidRPr="00D63B99">
          <w:rPr>
            <w:rStyle w:val="af4"/>
            <w:bCs/>
            <w:lang w:val="en-US"/>
          </w:rPr>
          <w:t>ru</w:t>
        </w:r>
        <w:proofErr w:type="spellEnd"/>
        <w:r w:rsidRPr="00D63B99">
          <w:rPr>
            <w:rStyle w:val="af4"/>
            <w:bCs/>
          </w:rPr>
          <w:t>.</w:t>
        </w:r>
        <w:proofErr w:type="spellStart"/>
        <w:r w:rsidRPr="00D63B99">
          <w:rPr>
            <w:rStyle w:val="af4"/>
            <w:bCs/>
            <w:lang w:val="en-US"/>
          </w:rPr>
          <w:t>wikipedia</w:t>
        </w:r>
        <w:proofErr w:type="spellEnd"/>
        <w:r w:rsidRPr="00D63B99">
          <w:rPr>
            <w:rStyle w:val="af4"/>
            <w:bCs/>
          </w:rPr>
          <w:t>.</w:t>
        </w:r>
        <w:r w:rsidRPr="00D63B99">
          <w:rPr>
            <w:rStyle w:val="af4"/>
            <w:bCs/>
            <w:lang w:val="en-US"/>
          </w:rPr>
          <w:t>org</w:t>
        </w:r>
        <w:r w:rsidRPr="00D63B99">
          <w:rPr>
            <w:rStyle w:val="af4"/>
            <w:bCs/>
          </w:rPr>
          <w:t>/</w:t>
        </w:r>
        <w:r w:rsidRPr="00D63B99">
          <w:rPr>
            <w:rStyle w:val="af4"/>
            <w:bCs/>
            <w:lang w:val="en-US"/>
          </w:rPr>
          <w:t>wiki</w:t>
        </w:r>
        <w:r w:rsidRPr="00D63B99">
          <w:rPr>
            <w:rStyle w:val="af4"/>
            <w:bCs/>
          </w:rPr>
          <w:t>/</w:t>
        </w:r>
        <w:r w:rsidRPr="00D63B99">
          <w:rPr>
            <w:rStyle w:val="af4"/>
            <w:bCs/>
            <w:lang w:val="en-US"/>
          </w:rPr>
          <w:t>Wiki</w:t>
        </w:r>
      </w:hyperlink>
      <w:r>
        <w:rPr>
          <w:rStyle w:val="af4"/>
          <w:bCs/>
        </w:rPr>
        <w:t>.</w:t>
      </w:r>
      <w:bookmarkEnd w:id="34"/>
    </w:p>
    <w:p w14:paraId="76CA598C" w14:textId="77777777" w:rsidR="00AD57C3" w:rsidRPr="00D63B99" w:rsidRDefault="00AD57C3" w:rsidP="004920E4">
      <w:pPr>
        <w:pStyle w:val="GOST"/>
        <w:ind w:right="284"/>
        <w:rPr>
          <w:bCs/>
        </w:rPr>
      </w:pPr>
      <w:bookmarkStart w:id="35" w:name="_Toc72164630"/>
      <w:r w:rsidRPr="00D63B99">
        <w:rPr>
          <w:bCs/>
        </w:rPr>
        <w:t>4. Система комплексного раскрытия информации «СКРИН» -</w:t>
      </w:r>
      <w:r w:rsidRPr="00D63B99">
        <w:rPr>
          <w:bCs/>
          <w:lang w:val="en-US"/>
        </w:rPr>
        <w:t>http</w:t>
      </w:r>
      <w:r w:rsidRPr="00D63B99">
        <w:rPr>
          <w:bCs/>
        </w:rPr>
        <w:t>://</w:t>
      </w:r>
      <w:r w:rsidRPr="00D63B99">
        <w:rPr>
          <w:bCs/>
          <w:lang w:val="en-US"/>
        </w:rPr>
        <w:t>www</w:t>
      </w:r>
      <w:r w:rsidRPr="00D63B99">
        <w:rPr>
          <w:bCs/>
        </w:rPr>
        <w:t>.</w:t>
      </w:r>
      <w:proofErr w:type="spellStart"/>
      <w:r w:rsidRPr="00D63B99">
        <w:rPr>
          <w:bCs/>
          <w:lang w:val="en-US"/>
        </w:rPr>
        <w:t>skrin</w:t>
      </w:r>
      <w:proofErr w:type="spellEnd"/>
      <w:r w:rsidRPr="00D63B99">
        <w:rPr>
          <w:bCs/>
        </w:rPr>
        <w:t>.</w:t>
      </w:r>
      <w:proofErr w:type="spellStart"/>
      <w:r w:rsidRPr="00D63B99">
        <w:rPr>
          <w:bCs/>
          <w:lang w:val="en-US"/>
        </w:rPr>
        <w:t>ru</w:t>
      </w:r>
      <w:proofErr w:type="spellEnd"/>
      <w:r w:rsidRPr="00D63B99">
        <w:rPr>
          <w:bCs/>
        </w:rPr>
        <w:t>/</w:t>
      </w:r>
      <w:r>
        <w:rPr>
          <w:bCs/>
        </w:rPr>
        <w:t>.</w:t>
      </w:r>
      <w:bookmarkEnd w:id="35"/>
    </w:p>
    <w:p w14:paraId="4BDA3F81" w14:textId="3D1E8C3D" w:rsidR="00AD57C3" w:rsidRPr="007B6659" w:rsidRDefault="00AD57C3" w:rsidP="002E5FBA">
      <w:pPr>
        <w:spacing w:line="360" w:lineRule="auto"/>
        <w:ind w:right="284"/>
        <w:rPr>
          <w:b/>
          <w:sz w:val="28"/>
        </w:rPr>
      </w:pPr>
      <w:r w:rsidRPr="007B6659">
        <w:rPr>
          <w:b/>
          <w:sz w:val="28"/>
        </w:rPr>
        <w:lastRenderedPageBreak/>
        <w:t>11.3 Сертифицированные программные и аппаратные средства защиты информации</w:t>
      </w:r>
      <w:bookmarkEnd w:id="30"/>
      <w:bookmarkEnd w:id="31"/>
      <w:bookmarkEnd w:id="32"/>
      <w:r w:rsidRPr="007B6659">
        <w:rPr>
          <w:b/>
          <w:sz w:val="28"/>
        </w:rPr>
        <w:t> </w:t>
      </w:r>
    </w:p>
    <w:p w14:paraId="0EC30438" w14:textId="77777777" w:rsidR="00AD57C3" w:rsidRPr="00D63B99" w:rsidRDefault="00AD57C3" w:rsidP="004920E4">
      <w:pPr>
        <w:pStyle w:val="GOST"/>
        <w:widowControl w:val="0"/>
        <w:spacing w:line="312" w:lineRule="auto"/>
        <w:ind w:right="284" w:firstLine="709"/>
      </w:pPr>
      <w:r w:rsidRPr="00D63B99">
        <w:t xml:space="preserve"> </w:t>
      </w:r>
      <w:bookmarkStart w:id="36" w:name="_Toc534628843"/>
      <w:bookmarkStart w:id="37" w:name="_Toc6483916"/>
      <w:bookmarkStart w:id="38" w:name="_Toc72164631"/>
      <w:r w:rsidRPr="00D63B99">
        <w:t xml:space="preserve">Не </w:t>
      </w:r>
      <w:r w:rsidR="00C47B20">
        <w:t>предусмотрено</w:t>
      </w:r>
      <w:r w:rsidRPr="00D63B99">
        <w:t>.</w:t>
      </w:r>
      <w:bookmarkEnd w:id="36"/>
      <w:bookmarkEnd w:id="37"/>
      <w:bookmarkEnd w:id="38"/>
    </w:p>
    <w:p w14:paraId="6A858F57" w14:textId="77777777" w:rsidR="00AD57C3" w:rsidRPr="00D63B99" w:rsidRDefault="00AD57C3" w:rsidP="002E5FBA">
      <w:pPr>
        <w:ind w:right="284"/>
        <w:rPr>
          <w:sz w:val="16"/>
          <w:szCs w:val="16"/>
        </w:rPr>
      </w:pPr>
    </w:p>
    <w:p w14:paraId="20D8E2E3" w14:textId="77777777" w:rsidR="00AD57C3" w:rsidRPr="00C47B20" w:rsidRDefault="00AD57C3" w:rsidP="002E5FBA">
      <w:pPr>
        <w:pStyle w:val="1"/>
        <w:spacing w:before="0"/>
        <w:ind w:right="284"/>
        <w:jc w:val="both"/>
        <w:rPr>
          <w:rFonts w:ascii="Times New Roman" w:hAnsi="Times New Roman"/>
          <w:b/>
          <w:color w:val="000000" w:themeColor="text1"/>
          <w:sz w:val="28"/>
          <w:szCs w:val="28"/>
        </w:rPr>
      </w:pPr>
      <w:bookmarkStart w:id="39" w:name="_Toc524471188"/>
      <w:bookmarkStart w:id="40" w:name="_Toc90992254"/>
      <w:r w:rsidRPr="00C47B20">
        <w:rPr>
          <w:rFonts w:ascii="Times New Roman" w:eastAsia="Calibri" w:hAnsi="Times New Roman"/>
          <w:b/>
          <w:color w:val="000000" w:themeColor="text1"/>
          <w:sz w:val="28"/>
          <w:szCs w:val="28"/>
        </w:rPr>
        <w:t>12. Материально-техническая база</w:t>
      </w:r>
      <w:r w:rsidRPr="00C47B20">
        <w:rPr>
          <w:rFonts w:ascii="Times New Roman" w:hAnsi="Times New Roman"/>
          <w:b/>
          <w:color w:val="000000" w:themeColor="text1"/>
          <w:sz w:val="28"/>
          <w:szCs w:val="28"/>
        </w:rPr>
        <w:t>, необходимая для осуществления образовательного процесса по дисциплине</w:t>
      </w:r>
      <w:bookmarkEnd w:id="39"/>
      <w:bookmarkEnd w:id="40"/>
    </w:p>
    <w:p w14:paraId="3B84CF9E" w14:textId="77777777" w:rsidR="00AD57C3" w:rsidRPr="001A63B5" w:rsidRDefault="00AD57C3" w:rsidP="002E5FBA">
      <w:pPr>
        <w:keepNext/>
        <w:tabs>
          <w:tab w:val="num" w:pos="0"/>
        </w:tabs>
        <w:suppressAutoHyphens/>
        <w:ind w:right="284" w:firstLine="851"/>
        <w:jc w:val="both"/>
        <w:rPr>
          <w:rFonts w:ascii="тimes new roman" w:hAnsi="тimes new roman"/>
          <w:bCs/>
          <w:kern w:val="2"/>
          <w:szCs w:val="32"/>
          <w:lang w:eastAsia="ar-SA"/>
        </w:rPr>
      </w:pPr>
    </w:p>
    <w:p w14:paraId="332EE72C" w14:textId="7AE68DFE" w:rsidR="00AD57C3" w:rsidRPr="002A0F47" w:rsidRDefault="00AD57C3" w:rsidP="004920E4">
      <w:pPr>
        <w:keepNext/>
        <w:tabs>
          <w:tab w:val="num" w:pos="0"/>
        </w:tabs>
        <w:suppressAutoHyphens/>
        <w:spacing w:line="276" w:lineRule="auto"/>
        <w:ind w:right="284" w:firstLine="851"/>
        <w:jc w:val="both"/>
        <w:rPr>
          <w:sz w:val="28"/>
          <w:szCs w:val="28"/>
        </w:rPr>
      </w:pPr>
      <w:r w:rsidRPr="00D63B99">
        <w:rPr>
          <w:rFonts w:ascii="т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bookmarkEnd w:id="11"/>
    <w:bookmarkEnd w:id="12"/>
    <w:p w14:paraId="296756C2" w14:textId="77777777" w:rsidR="00703557" w:rsidRDefault="00703557" w:rsidP="002E5FBA">
      <w:pPr>
        <w:ind w:right="284"/>
        <w:rPr>
          <w:b/>
          <w:sz w:val="28"/>
          <w:szCs w:val="28"/>
        </w:rPr>
      </w:pPr>
    </w:p>
    <w:sectPr w:rsidR="00703557" w:rsidSect="00630D70">
      <w:headerReference w:type="default" r:id="rId16"/>
      <w:footerReference w:type="default" r:id="rId17"/>
      <w:pgSz w:w="11906" w:h="16838"/>
      <w:pgMar w:top="1134" w:right="70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AB9D9" w14:textId="77777777" w:rsidR="001D56F6" w:rsidRDefault="001D56F6" w:rsidP="00C52F7B">
      <w:r>
        <w:separator/>
      </w:r>
    </w:p>
  </w:endnote>
  <w:endnote w:type="continuationSeparator" w:id="0">
    <w:p w14:paraId="0BF04592" w14:textId="77777777" w:rsidR="001D56F6" w:rsidRDefault="001D56F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609406"/>
      <w:docPartObj>
        <w:docPartGallery w:val="Page Numbers (Bottom of Page)"/>
        <w:docPartUnique/>
      </w:docPartObj>
    </w:sdtPr>
    <w:sdtEndPr>
      <w:rPr>
        <w:sz w:val="28"/>
        <w:szCs w:val="28"/>
      </w:rPr>
    </w:sdtEndPr>
    <w:sdtContent>
      <w:p w14:paraId="0E28E59D" w14:textId="45D706F7" w:rsidR="008F2279" w:rsidRPr="004920E4" w:rsidRDefault="008F2279">
        <w:pPr>
          <w:pStyle w:val="af"/>
          <w:jc w:val="center"/>
          <w:rPr>
            <w:sz w:val="28"/>
            <w:szCs w:val="28"/>
          </w:rPr>
        </w:pPr>
        <w:r w:rsidRPr="004920E4">
          <w:rPr>
            <w:sz w:val="28"/>
            <w:szCs w:val="28"/>
          </w:rPr>
          <w:fldChar w:fldCharType="begin"/>
        </w:r>
        <w:r w:rsidRPr="004920E4">
          <w:rPr>
            <w:sz w:val="28"/>
            <w:szCs w:val="28"/>
          </w:rPr>
          <w:instrText>PAGE   \* MERGEFORMAT</w:instrText>
        </w:r>
        <w:r w:rsidRPr="004920E4">
          <w:rPr>
            <w:sz w:val="28"/>
            <w:szCs w:val="28"/>
          </w:rPr>
          <w:fldChar w:fldCharType="separate"/>
        </w:r>
        <w:r w:rsidR="006008C7">
          <w:rPr>
            <w:noProof/>
            <w:sz w:val="28"/>
            <w:szCs w:val="28"/>
          </w:rPr>
          <w:t>21</w:t>
        </w:r>
        <w:r w:rsidRPr="004920E4">
          <w:rPr>
            <w:sz w:val="28"/>
            <w:szCs w:val="28"/>
          </w:rPr>
          <w:fldChar w:fldCharType="end"/>
        </w:r>
      </w:p>
    </w:sdtContent>
  </w:sdt>
  <w:p w14:paraId="6D504D80" w14:textId="77777777" w:rsidR="008F2279" w:rsidRDefault="008F227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ACE83" w14:textId="77777777" w:rsidR="001D56F6" w:rsidRDefault="001D56F6" w:rsidP="00C52F7B">
      <w:r>
        <w:separator/>
      </w:r>
    </w:p>
  </w:footnote>
  <w:footnote w:type="continuationSeparator" w:id="0">
    <w:p w14:paraId="4DD2561B" w14:textId="77777777" w:rsidR="001D56F6" w:rsidRDefault="001D56F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6642A" w14:textId="77777777" w:rsidR="008F2279" w:rsidRDefault="008F2279">
    <w:pPr>
      <w:pStyle w:val="ad"/>
      <w:jc w:val="center"/>
    </w:pPr>
  </w:p>
  <w:p w14:paraId="6A0D43E5" w14:textId="77777777" w:rsidR="008F2279" w:rsidRDefault="008F227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25B58A1"/>
    <w:multiLevelType w:val="multilevel"/>
    <w:tmpl w:val="AE465516"/>
    <w:lvl w:ilvl="0">
      <w:start w:val="1"/>
      <w:numFmt w:val="decimal"/>
      <w:suff w:val="space"/>
      <w:lvlText w:val="%1."/>
      <w:lvlJc w:val="left"/>
      <w:pPr>
        <w:tabs>
          <w:tab w:val="num" w:pos="0"/>
        </w:tabs>
        <w:ind w:left="720"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7"/>
  </w:num>
  <w:num w:numId="4">
    <w:abstractNumId w:val="6"/>
  </w:num>
  <w:num w:numId="5">
    <w:abstractNumId w:val="5"/>
  </w:num>
  <w:num w:numId="6">
    <w:abstractNumId w:val="8"/>
  </w:num>
  <w:num w:numId="7">
    <w:abstractNumId w:val="1"/>
  </w:num>
  <w:num w:numId="8">
    <w:abstractNumId w:val="9"/>
  </w:num>
  <w:num w:numId="9">
    <w:abstractNumId w:val="12"/>
  </w:num>
  <w:num w:numId="10">
    <w:abstractNumId w:val="11"/>
  </w:num>
  <w:num w:numId="11">
    <w:abstractNumId w:val="4"/>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20114"/>
    <w:rsid w:val="000218DE"/>
    <w:rsid w:val="000246A3"/>
    <w:rsid w:val="00024EEA"/>
    <w:rsid w:val="00026E9C"/>
    <w:rsid w:val="000460EA"/>
    <w:rsid w:val="00047C02"/>
    <w:rsid w:val="00056998"/>
    <w:rsid w:val="00075A1A"/>
    <w:rsid w:val="00080232"/>
    <w:rsid w:val="00081564"/>
    <w:rsid w:val="0008173A"/>
    <w:rsid w:val="00081798"/>
    <w:rsid w:val="000932A8"/>
    <w:rsid w:val="000948DB"/>
    <w:rsid w:val="000952AF"/>
    <w:rsid w:val="000979E4"/>
    <w:rsid w:val="000A2CCD"/>
    <w:rsid w:val="000A61F1"/>
    <w:rsid w:val="000B77BA"/>
    <w:rsid w:val="000C1AFD"/>
    <w:rsid w:val="000C534D"/>
    <w:rsid w:val="000C5D47"/>
    <w:rsid w:val="000D072E"/>
    <w:rsid w:val="000D1088"/>
    <w:rsid w:val="000D1519"/>
    <w:rsid w:val="000D2EC5"/>
    <w:rsid w:val="000D615F"/>
    <w:rsid w:val="000E31BA"/>
    <w:rsid w:val="000F4243"/>
    <w:rsid w:val="000F69A4"/>
    <w:rsid w:val="00102A6D"/>
    <w:rsid w:val="00102F57"/>
    <w:rsid w:val="001034C8"/>
    <w:rsid w:val="00103D5A"/>
    <w:rsid w:val="00103F59"/>
    <w:rsid w:val="001065DB"/>
    <w:rsid w:val="001074EA"/>
    <w:rsid w:val="00110B7D"/>
    <w:rsid w:val="00110F5C"/>
    <w:rsid w:val="00121560"/>
    <w:rsid w:val="001247CE"/>
    <w:rsid w:val="00126A04"/>
    <w:rsid w:val="00136D90"/>
    <w:rsid w:val="00141137"/>
    <w:rsid w:val="0014138F"/>
    <w:rsid w:val="001444DD"/>
    <w:rsid w:val="00145199"/>
    <w:rsid w:val="00152E20"/>
    <w:rsid w:val="00153077"/>
    <w:rsid w:val="00155216"/>
    <w:rsid w:val="00165271"/>
    <w:rsid w:val="00167315"/>
    <w:rsid w:val="00167D4C"/>
    <w:rsid w:val="00167F51"/>
    <w:rsid w:val="001753A5"/>
    <w:rsid w:val="00183B21"/>
    <w:rsid w:val="00186288"/>
    <w:rsid w:val="00186A69"/>
    <w:rsid w:val="00187EA4"/>
    <w:rsid w:val="00191D66"/>
    <w:rsid w:val="0019486A"/>
    <w:rsid w:val="001948E5"/>
    <w:rsid w:val="00196416"/>
    <w:rsid w:val="001A5DD0"/>
    <w:rsid w:val="001B4AEC"/>
    <w:rsid w:val="001B4C63"/>
    <w:rsid w:val="001B5AFF"/>
    <w:rsid w:val="001C5D94"/>
    <w:rsid w:val="001D1D97"/>
    <w:rsid w:val="001D2169"/>
    <w:rsid w:val="001D2982"/>
    <w:rsid w:val="001D56F6"/>
    <w:rsid w:val="001D5711"/>
    <w:rsid w:val="0020777C"/>
    <w:rsid w:val="0021083E"/>
    <w:rsid w:val="002113A2"/>
    <w:rsid w:val="00222DB5"/>
    <w:rsid w:val="00226397"/>
    <w:rsid w:val="00227F6A"/>
    <w:rsid w:val="00234A70"/>
    <w:rsid w:val="0023630A"/>
    <w:rsid w:val="002450C3"/>
    <w:rsid w:val="00250332"/>
    <w:rsid w:val="0025075A"/>
    <w:rsid w:val="00251CC2"/>
    <w:rsid w:val="00251E74"/>
    <w:rsid w:val="00256DF1"/>
    <w:rsid w:val="00256F66"/>
    <w:rsid w:val="00257966"/>
    <w:rsid w:val="00265C02"/>
    <w:rsid w:val="00284DCB"/>
    <w:rsid w:val="00286D22"/>
    <w:rsid w:val="00294D4C"/>
    <w:rsid w:val="002A0C0A"/>
    <w:rsid w:val="002A0F47"/>
    <w:rsid w:val="002A2809"/>
    <w:rsid w:val="002A39A6"/>
    <w:rsid w:val="002A481B"/>
    <w:rsid w:val="002B003B"/>
    <w:rsid w:val="002B020D"/>
    <w:rsid w:val="002B17C4"/>
    <w:rsid w:val="002B55DE"/>
    <w:rsid w:val="002B5680"/>
    <w:rsid w:val="002B6F75"/>
    <w:rsid w:val="002B7698"/>
    <w:rsid w:val="002C2C96"/>
    <w:rsid w:val="002C38BA"/>
    <w:rsid w:val="002C3B47"/>
    <w:rsid w:val="002C4008"/>
    <w:rsid w:val="002D06D6"/>
    <w:rsid w:val="002D786A"/>
    <w:rsid w:val="002E02AB"/>
    <w:rsid w:val="002E11C9"/>
    <w:rsid w:val="002E5FBA"/>
    <w:rsid w:val="00311A81"/>
    <w:rsid w:val="003136F6"/>
    <w:rsid w:val="00314883"/>
    <w:rsid w:val="00316433"/>
    <w:rsid w:val="00322B42"/>
    <w:rsid w:val="00325C45"/>
    <w:rsid w:val="00334DFE"/>
    <w:rsid w:val="00340201"/>
    <w:rsid w:val="00342385"/>
    <w:rsid w:val="003439F5"/>
    <w:rsid w:val="00345DD0"/>
    <w:rsid w:val="0034699C"/>
    <w:rsid w:val="0035211C"/>
    <w:rsid w:val="003527A6"/>
    <w:rsid w:val="003576F1"/>
    <w:rsid w:val="00361002"/>
    <w:rsid w:val="00363A41"/>
    <w:rsid w:val="00373FD2"/>
    <w:rsid w:val="003761B6"/>
    <w:rsid w:val="00381B06"/>
    <w:rsid w:val="00385C43"/>
    <w:rsid w:val="003971AB"/>
    <w:rsid w:val="003A0414"/>
    <w:rsid w:val="003A61C5"/>
    <w:rsid w:val="003B1458"/>
    <w:rsid w:val="003B3E33"/>
    <w:rsid w:val="003B7068"/>
    <w:rsid w:val="003B77C2"/>
    <w:rsid w:val="003C2C0D"/>
    <w:rsid w:val="003D03AC"/>
    <w:rsid w:val="003D376D"/>
    <w:rsid w:val="003E6BA6"/>
    <w:rsid w:val="003F1F40"/>
    <w:rsid w:val="003F4674"/>
    <w:rsid w:val="003F71E6"/>
    <w:rsid w:val="00400154"/>
    <w:rsid w:val="00400F7B"/>
    <w:rsid w:val="00410103"/>
    <w:rsid w:val="00411845"/>
    <w:rsid w:val="00415D9A"/>
    <w:rsid w:val="00422A57"/>
    <w:rsid w:val="00432FEA"/>
    <w:rsid w:val="00434E67"/>
    <w:rsid w:val="004403AF"/>
    <w:rsid w:val="00444E88"/>
    <w:rsid w:val="00450762"/>
    <w:rsid w:val="00466D91"/>
    <w:rsid w:val="00475DE5"/>
    <w:rsid w:val="00483161"/>
    <w:rsid w:val="00483A48"/>
    <w:rsid w:val="004915BD"/>
    <w:rsid w:val="004920E4"/>
    <w:rsid w:val="00496578"/>
    <w:rsid w:val="00496846"/>
    <w:rsid w:val="004B1870"/>
    <w:rsid w:val="004B4B02"/>
    <w:rsid w:val="004B4BFE"/>
    <w:rsid w:val="004C0C97"/>
    <w:rsid w:val="004C3B1F"/>
    <w:rsid w:val="004D0784"/>
    <w:rsid w:val="004E3DDF"/>
    <w:rsid w:val="004E443D"/>
    <w:rsid w:val="004E4737"/>
    <w:rsid w:val="004E6E94"/>
    <w:rsid w:val="004F5D8F"/>
    <w:rsid w:val="005019CD"/>
    <w:rsid w:val="00501B46"/>
    <w:rsid w:val="00503826"/>
    <w:rsid w:val="00504556"/>
    <w:rsid w:val="00504BDE"/>
    <w:rsid w:val="00507A3A"/>
    <w:rsid w:val="00513259"/>
    <w:rsid w:val="00516599"/>
    <w:rsid w:val="00520388"/>
    <w:rsid w:val="00520A0C"/>
    <w:rsid w:val="0052220B"/>
    <w:rsid w:val="00524846"/>
    <w:rsid w:val="0052632F"/>
    <w:rsid w:val="0052666D"/>
    <w:rsid w:val="00526E92"/>
    <w:rsid w:val="005370A7"/>
    <w:rsid w:val="005423CB"/>
    <w:rsid w:val="00543A77"/>
    <w:rsid w:val="005532E3"/>
    <w:rsid w:val="00555ABF"/>
    <w:rsid w:val="00571E2B"/>
    <w:rsid w:val="00573FC1"/>
    <w:rsid w:val="00577CE4"/>
    <w:rsid w:val="0059504A"/>
    <w:rsid w:val="00596CE9"/>
    <w:rsid w:val="005A0208"/>
    <w:rsid w:val="005A69EE"/>
    <w:rsid w:val="005B03DE"/>
    <w:rsid w:val="005C2416"/>
    <w:rsid w:val="005C31BB"/>
    <w:rsid w:val="005D21FE"/>
    <w:rsid w:val="005D36BA"/>
    <w:rsid w:val="005D57A3"/>
    <w:rsid w:val="005D61A1"/>
    <w:rsid w:val="005E0CF0"/>
    <w:rsid w:val="005E46AA"/>
    <w:rsid w:val="005E4BBC"/>
    <w:rsid w:val="005E566C"/>
    <w:rsid w:val="005E5A3B"/>
    <w:rsid w:val="006008C7"/>
    <w:rsid w:val="00602C9C"/>
    <w:rsid w:val="00606047"/>
    <w:rsid w:val="00607EFB"/>
    <w:rsid w:val="00616FD0"/>
    <w:rsid w:val="0062422A"/>
    <w:rsid w:val="0062424B"/>
    <w:rsid w:val="00630D70"/>
    <w:rsid w:val="00633585"/>
    <w:rsid w:val="0063503E"/>
    <w:rsid w:val="00642CB5"/>
    <w:rsid w:val="006435B4"/>
    <w:rsid w:val="00643D4B"/>
    <w:rsid w:val="00645012"/>
    <w:rsid w:val="00651E82"/>
    <w:rsid w:val="0065286A"/>
    <w:rsid w:val="00653666"/>
    <w:rsid w:val="0066171B"/>
    <w:rsid w:val="00666F07"/>
    <w:rsid w:val="00667342"/>
    <w:rsid w:val="00672880"/>
    <w:rsid w:val="00672DE8"/>
    <w:rsid w:val="0068152F"/>
    <w:rsid w:val="006977AF"/>
    <w:rsid w:val="006A1858"/>
    <w:rsid w:val="006A2970"/>
    <w:rsid w:val="006A39A3"/>
    <w:rsid w:val="006B3C5B"/>
    <w:rsid w:val="006B5B4D"/>
    <w:rsid w:val="006D1A6A"/>
    <w:rsid w:val="006D2028"/>
    <w:rsid w:val="006D27FF"/>
    <w:rsid w:val="006D6D2D"/>
    <w:rsid w:val="006E12A8"/>
    <w:rsid w:val="006E39C6"/>
    <w:rsid w:val="006F601F"/>
    <w:rsid w:val="006F780B"/>
    <w:rsid w:val="007022C3"/>
    <w:rsid w:val="00703557"/>
    <w:rsid w:val="007130E6"/>
    <w:rsid w:val="00714EC8"/>
    <w:rsid w:val="00714EF4"/>
    <w:rsid w:val="00720CB3"/>
    <w:rsid w:val="00722EE9"/>
    <w:rsid w:val="00723437"/>
    <w:rsid w:val="0072431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9239F"/>
    <w:rsid w:val="007A2C24"/>
    <w:rsid w:val="007A48AE"/>
    <w:rsid w:val="007A5386"/>
    <w:rsid w:val="007A5CA7"/>
    <w:rsid w:val="007A77D0"/>
    <w:rsid w:val="007B275D"/>
    <w:rsid w:val="007C216C"/>
    <w:rsid w:val="007C6006"/>
    <w:rsid w:val="007C76B2"/>
    <w:rsid w:val="007D0069"/>
    <w:rsid w:val="007D2EFA"/>
    <w:rsid w:val="007D317B"/>
    <w:rsid w:val="007D475C"/>
    <w:rsid w:val="007D506F"/>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1AB9"/>
    <w:rsid w:val="0083365F"/>
    <w:rsid w:val="00835C81"/>
    <w:rsid w:val="0084556F"/>
    <w:rsid w:val="00846604"/>
    <w:rsid w:val="00850AFD"/>
    <w:rsid w:val="008527A4"/>
    <w:rsid w:val="00854C13"/>
    <w:rsid w:val="00857352"/>
    <w:rsid w:val="00861DB9"/>
    <w:rsid w:val="008657E8"/>
    <w:rsid w:val="008662F9"/>
    <w:rsid w:val="00876D93"/>
    <w:rsid w:val="008809B1"/>
    <w:rsid w:val="0088214D"/>
    <w:rsid w:val="0088321E"/>
    <w:rsid w:val="0088622F"/>
    <w:rsid w:val="008863B4"/>
    <w:rsid w:val="00886470"/>
    <w:rsid w:val="008879AA"/>
    <w:rsid w:val="00891945"/>
    <w:rsid w:val="0089306C"/>
    <w:rsid w:val="00895124"/>
    <w:rsid w:val="008A6537"/>
    <w:rsid w:val="008B578E"/>
    <w:rsid w:val="008C141D"/>
    <w:rsid w:val="008C22B4"/>
    <w:rsid w:val="008C7BCC"/>
    <w:rsid w:val="008D0868"/>
    <w:rsid w:val="008D2866"/>
    <w:rsid w:val="008D6227"/>
    <w:rsid w:val="008D6965"/>
    <w:rsid w:val="008D7C13"/>
    <w:rsid w:val="008E474C"/>
    <w:rsid w:val="008E5DB9"/>
    <w:rsid w:val="008F2279"/>
    <w:rsid w:val="00900B00"/>
    <w:rsid w:val="0090565A"/>
    <w:rsid w:val="00906432"/>
    <w:rsid w:val="00907AFF"/>
    <w:rsid w:val="00910BE5"/>
    <w:rsid w:val="00912E9C"/>
    <w:rsid w:val="0091626A"/>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391"/>
    <w:rsid w:val="0096418C"/>
    <w:rsid w:val="0096426D"/>
    <w:rsid w:val="009653DD"/>
    <w:rsid w:val="009673A8"/>
    <w:rsid w:val="00975554"/>
    <w:rsid w:val="00977A12"/>
    <w:rsid w:val="00984A24"/>
    <w:rsid w:val="00984E92"/>
    <w:rsid w:val="0099239A"/>
    <w:rsid w:val="009A13B4"/>
    <w:rsid w:val="009A2876"/>
    <w:rsid w:val="009A2B87"/>
    <w:rsid w:val="009B4E49"/>
    <w:rsid w:val="009B6F7E"/>
    <w:rsid w:val="009C085C"/>
    <w:rsid w:val="009C18E5"/>
    <w:rsid w:val="009C22D2"/>
    <w:rsid w:val="009C2B07"/>
    <w:rsid w:val="009C423E"/>
    <w:rsid w:val="009C440A"/>
    <w:rsid w:val="009C4968"/>
    <w:rsid w:val="009D1E84"/>
    <w:rsid w:val="009D34EE"/>
    <w:rsid w:val="009D6631"/>
    <w:rsid w:val="009E487B"/>
    <w:rsid w:val="009F113E"/>
    <w:rsid w:val="009F685D"/>
    <w:rsid w:val="009F73CE"/>
    <w:rsid w:val="00A01D4A"/>
    <w:rsid w:val="00A02793"/>
    <w:rsid w:val="00A0455B"/>
    <w:rsid w:val="00A06B6F"/>
    <w:rsid w:val="00A12317"/>
    <w:rsid w:val="00A20628"/>
    <w:rsid w:val="00A23C4D"/>
    <w:rsid w:val="00A240FC"/>
    <w:rsid w:val="00A24296"/>
    <w:rsid w:val="00A2699E"/>
    <w:rsid w:val="00A3000F"/>
    <w:rsid w:val="00A33B40"/>
    <w:rsid w:val="00A36257"/>
    <w:rsid w:val="00A42C8A"/>
    <w:rsid w:val="00A4313A"/>
    <w:rsid w:val="00A455C3"/>
    <w:rsid w:val="00A60065"/>
    <w:rsid w:val="00A61C05"/>
    <w:rsid w:val="00A6593C"/>
    <w:rsid w:val="00A70D37"/>
    <w:rsid w:val="00A7400F"/>
    <w:rsid w:val="00A74CFB"/>
    <w:rsid w:val="00A76B1C"/>
    <w:rsid w:val="00A812D5"/>
    <w:rsid w:val="00A83CCE"/>
    <w:rsid w:val="00A95021"/>
    <w:rsid w:val="00AA10F2"/>
    <w:rsid w:val="00AA3AE0"/>
    <w:rsid w:val="00AA765D"/>
    <w:rsid w:val="00AB000F"/>
    <w:rsid w:val="00AB1728"/>
    <w:rsid w:val="00AC7914"/>
    <w:rsid w:val="00AD57C3"/>
    <w:rsid w:val="00AE5228"/>
    <w:rsid w:val="00AE683B"/>
    <w:rsid w:val="00AF2B49"/>
    <w:rsid w:val="00B231C8"/>
    <w:rsid w:val="00B25797"/>
    <w:rsid w:val="00B27CB4"/>
    <w:rsid w:val="00B35E8C"/>
    <w:rsid w:val="00B44E7C"/>
    <w:rsid w:val="00B51D6B"/>
    <w:rsid w:val="00B51EFD"/>
    <w:rsid w:val="00B528C8"/>
    <w:rsid w:val="00B53D40"/>
    <w:rsid w:val="00B55859"/>
    <w:rsid w:val="00B60A44"/>
    <w:rsid w:val="00B60EE8"/>
    <w:rsid w:val="00B630B8"/>
    <w:rsid w:val="00B66A34"/>
    <w:rsid w:val="00B76027"/>
    <w:rsid w:val="00B86F1B"/>
    <w:rsid w:val="00B93EF4"/>
    <w:rsid w:val="00B96776"/>
    <w:rsid w:val="00B975E3"/>
    <w:rsid w:val="00B977EC"/>
    <w:rsid w:val="00BA5E3A"/>
    <w:rsid w:val="00BA6D16"/>
    <w:rsid w:val="00BB2DC8"/>
    <w:rsid w:val="00BB32E0"/>
    <w:rsid w:val="00BB43B1"/>
    <w:rsid w:val="00BB53C8"/>
    <w:rsid w:val="00BC03D6"/>
    <w:rsid w:val="00BC1293"/>
    <w:rsid w:val="00BC43CA"/>
    <w:rsid w:val="00BC6C5A"/>
    <w:rsid w:val="00BD451C"/>
    <w:rsid w:val="00BD4E47"/>
    <w:rsid w:val="00BE4FA1"/>
    <w:rsid w:val="00BE6FCB"/>
    <w:rsid w:val="00BE7E5E"/>
    <w:rsid w:val="00BF3C9C"/>
    <w:rsid w:val="00BF42A5"/>
    <w:rsid w:val="00BF48BB"/>
    <w:rsid w:val="00C00C50"/>
    <w:rsid w:val="00C035EE"/>
    <w:rsid w:val="00C1188C"/>
    <w:rsid w:val="00C17D12"/>
    <w:rsid w:val="00C24E2A"/>
    <w:rsid w:val="00C4513E"/>
    <w:rsid w:val="00C4697F"/>
    <w:rsid w:val="00C47B20"/>
    <w:rsid w:val="00C52F7B"/>
    <w:rsid w:val="00C53FC7"/>
    <w:rsid w:val="00C545E0"/>
    <w:rsid w:val="00C5497D"/>
    <w:rsid w:val="00C551B8"/>
    <w:rsid w:val="00C60475"/>
    <w:rsid w:val="00C63B2E"/>
    <w:rsid w:val="00C74FA8"/>
    <w:rsid w:val="00C82C41"/>
    <w:rsid w:val="00C847E7"/>
    <w:rsid w:val="00C94A6F"/>
    <w:rsid w:val="00CA315F"/>
    <w:rsid w:val="00CB2E14"/>
    <w:rsid w:val="00CC5351"/>
    <w:rsid w:val="00CD1DDC"/>
    <w:rsid w:val="00CD275A"/>
    <w:rsid w:val="00CD6F6E"/>
    <w:rsid w:val="00CE1166"/>
    <w:rsid w:val="00CE6D73"/>
    <w:rsid w:val="00CF548F"/>
    <w:rsid w:val="00CF5CA9"/>
    <w:rsid w:val="00CF5E69"/>
    <w:rsid w:val="00D0048E"/>
    <w:rsid w:val="00D01CF6"/>
    <w:rsid w:val="00D13D8A"/>
    <w:rsid w:val="00D13EF2"/>
    <w:rsid w:val="00D14E52"/>
    <w:rsid w:val="00D156E6"/>
    <w:rsid w:val="00D160AD"/>
    <w:rsid w:val="00D17AB0"/>
    <w:rsid w:val="00D23528"/>
    <w:rsid w:val="00D257CF"/>
    <w:rsid w:val="00D33A96"/>
    <w:rsid w:val="00D34CB9"/>
    <w:rsid w:val="00D4215E"/>
    <w:rsid w:val="00D42298"/>
    <w:rsid w:val="00D42A41"/>
    <w:rsid w:val="00D46DC5"/>
    <w:rsid w:val="00D577C3"/>
    <w:rsid w:val="00D60BBC"/>
    <w:rsid w:val="00D6677C"/>
    <w:rsid w:val="00D67E34"/>
    <w:rsid w:val="00D7158E"/>
    <w:rsid w:val="00D763C2"/>
    <w:rsid w:val="00D770CE"/>
    <w:rsid w:val="00D81018"/>
    <w:rsid w:val="00D81EDB"/>
    <w:rsid w:val="00D97927"/>
    <w:rsid w:val="00DA2C56"/>
    <w:rsid w:val="00DA4889"/>
    <w:rsid w:val="00DA6111"/>
    <w:rsid w:val="00DB50E9"/>
    <w:rsid w:val="00DD114F"/>
    <w:rsid w:val="00DE15CE"/>
    <w:rsid w:val="00DE299F"/>
    <w:rsid w:val="00DE2E70"/>
    <w:rsid w:val="00DE737B"/>
    <w:rsid w:val="00DF2237"/>
    <w:rsid w:val="00DF325C"/>
    <w:rsid w:val="00E000BB"/>
    <w:rsid w:val="00E00BE6"/>
    <w:rsid w:val="00E015D1"/>
    <w:rsid w:val="00E03A50"/>
    <w:rsid w:val="00E07FC4"/>
    <w:rsid w:val="00E11335"/>
    <w:rsid w:val="00E12DC1"/>
    <w:rsid w:val="00E142A0"/>
    <w:rsid w:val="00E14A5B"/>
    <w:rsid w:val="00E2308C"/>
    <w:rsid w:val="00E330E8"/>
    <w:rsid w:val="00E36ABB"/>
    <w:rsid w:val="00E3710A"/>
    <w:rsid w:val="00E40959"/>
    <w:rsid w:val="00E435E8"/>
    <w:rsid w:val="00E46082"/>
    <w:rsid w:val="00E465B8"/>
    <w:rsid w:val="00E520FF"/>
    <w:rsid w:val="00E62FE0"/>
    <w:rsid w:val="00E67EA6"/>
    <w:rsid w:val="00E82A40"/>
    <w:rsid w:val="00E8485A"/>
    <w:rsid w:val="00EA5EF6"/>
    <w:rsid w:val="00EA7477"/>
    <w:rsid w:val="00EB1D94"/>
    <w:rsid w:val="00EB6848"/>
    <w:rsid w:val="00EC3E23"/>
    <w:rsid w:val="00EC45DF"/>
    <w:rsid w:val="00EC5339"/>
    <w:rsid w:val="00EC6B35"/>
    <w:rsid w:val="00ED0B21"/>
    <w:rsid w:val="00EE6ED4"/>
    <w:rsid w:val="00EF299A"/>
    <w:rsid w:val="00EF3C2A"/>
    <w:rsid w:val="00EF4178"/>
    <w:rsid w:val="00F00C6D"/>
    <w:rsid w:val="00F035B9"/>
    <w:rsid w:val="00F05467"/>
    <w:rsid w:val="00F21250"/>
    <w:rsid w:val="00F355FF"/>
    <w:rsid w:val="00F36684"/>
    <w:rsid w:val="00F371C3"/>
    <w:rsid w:val="00F47A5C"/>
    <w:rsid w:val="00F54DC6"/>
    <w:rsid w:val="00F551CB"/>
    <w:rsid w:val="00F61C7E"/>
    <w:rsid w:val="00F67042"/>
    <w:rsid w:val="00F72E65"/>
    <w:rsid w:val="00F77CEA"/>
    <w:rsid w:val="00F77D0E"/>
    <w:rsid w:val="00F81BBE"/>
    <w:rsid w:val="00F81BF5"/>
    <w:rsid w:val="00F8671C"/>
    <w:rsid w:val="00F920AD"/>
    <w:rsid w:val="00F925F0"/>
    <w:rsid w:val="00F94EC1"/>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24DA"/>
    <w:rsid w:val="00FE339F"/>
    <w:rsid w:val="00FE406A"/>
    <w:rsid w:val="00FF622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97EB1F"/>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D57C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03557"/>
    <w:pPr>
      <w:keepNext/>
      <w:widowControl/>
      <w:autoSpaceDE/>
      <w:autoSpaceDN/>
      <w:adjustRightInd/>
      <w:spacing w:before="240" w:after="60" w:line="259" w:lineRule="auto"/>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DE15CE"/>
    <w:rPr>
      <w:color w:val="0000FF" w:themeColor="hyperlink"/>
      <w:u w:val="single"/>
    </w:rPr>
  </w:style>
  <w:style w:type="character" w:customStyle="1" w:styleId="a7">
    <w:name w:val="Абзац списка Знак"/>
    <w:basedOn w:val="a0"/>
    <w:link w:val="a6"/>
    <w:uiPriority w:val="34"/>
    <w:locked/>
    <w:rsid w:val="00F94EC1"/>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F94E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
    <w:name w:val="GOST_Обычный"/>
    <w:link w:val="GOSTChar"/>
    <w:qFormat/>
    <w:rsid w:val="00666F07"/>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666F0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703557"/>
    <w:rPr>
      <w:rFonts w:ascii="Cambria" w:eastAsia="Times New Roman" w:hAnsi="Cambria" w:cs="Times New Roman"/>
      <w:b/>
      <w:bCs/>
      <w:i/>
      <w:iCs/>
      <w:sz w:val="28"/>
      <w:szCs w:val="28"/>
    </w:rPr>
  </w:style>
  <w:style w:type="character" w:customStyle="1" w:styleId="10">
    <w:name w:val="Заголовок 1 Знак"/>
    <w:basedOn w:val="a0"/>
    <w:link w:val="1"/>
    <w:uiPriority w:val="9"/>
    <w:rsid w:val="00AD57C3"/>
    <w:rPr>
      <w:rFonts w:asciiTheme="majorHAnsi" w:eastAsiaTheme="majorEastAsia" w:hAnsiTheme="majorHAnsi" w:cstheme="majorBidi"/>
      <w:color w:val="365F91" w:themeColor="accent1" w:themeShade="BF"/>
      <w:sz w:val="32"/>
      <w:szCs w:val="32"/>
      <w:lang w:eastAsia="ru-RU"/>
    </w:rPr>
  </w:style>
  <w:style w:type="paragraph" w:customStyle="1" w:styleId="Default">
    <w:name w:val="Default"/>
    <w:rsid w:val="00AD57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5">
    <w:name w:val="annotation reference"/>
    <w:basedOn w:val="a0"/>
    <w:uiPriority w:val="99"/>
    <w:semiHidden/>
    <w:unhideWhenUsed/>
    <w:rsid w:val="002C4008"/>
    <w:rPr>
      <w:sz w:val="16"/>
      <w:szCs w:val="16"/>
    </w:rPr>
  </w:style>
  <w:style w:type="paragraph" w:styleId="af6">
    <w:name w:val="annotation text"/>
    <w:basedOn w:val="a"/>
    <w:link w:val="af7"/>
    <w:uiPriority w:val="99"/>
    <w:semiHidden/>
    <w:unhideWhenUsed/>
    <w:rsid w:val="002C4008"/>
  </w:style>
  <w:style w:type="character" w:customStyle="1" w:styleId="af7">
    <w:name w:val="Текст примечания Знак"/>
    <w:basedOn w:val="a0"/>
    <w:link w:val="af6"/>
    <w:uiPriority w:val="99"/>
    <w:semiHidden/>
    <w:rsid w:val="002C4008"/>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C4008"/>
    <w:rPr>
      <w:b/>
      <w:bCs/>
    </w:rPr>
  </w:style>
  <w:style w:type="character" w:customStyle="1" w:styleId="af9">
    <w:name w:val="Тема примечания Знак"/>
    <w:basedOn w:val="af7"/>
    <w:link w:val="af8"/>
    <w:uiPriority w:val="99"/>
    <w:semiHidden/>
    <w:rsid w:val="002C4008"/>
    <w:rPr>
      <w:rFonts w:ascii="Times New Roman" w:eastAsia="Times New Roman" w:hAnsi="Times New Roman" w:cs="Times New Roman"/>
      <w:b/>
      <w:bCs/>
      <w:sz w:val="20"/>
      <w:szCs w:val="20"/>
      <w:lang w:eastAsia="ru-RU"/>
    </w:rPr>
  </w:style>
  <w:style w:type="paragraph" w:styleId="12">
    <w:name w:val="toc 1"/>
    <w:basedOn w:val="a"/>
    <w:next w:val="a"/>
    <w:autoRedefine/>
    <w:uiPriority w:val="39"/>
    <w:unhideWhenUsed/>
    <w:rsid w:val="004920E4"/>
    <w:pPr>
      <w:widowControl/>
      <w:tabs>
        <w:tab w:val="left" w:pos="440"/>
        <w:tab w:val="right" w:leader="dot" w:pos="10065"/>
      </w:tabs>
      <w:autoSpaceDE/>
      <w:autoSpaceDN/>
      <w:adjustRightInd/>
      <w:spacing w:line="360" w:lineRule="auto"/>
      <w:jc w:val="both"/>
    </w:pPr>
    <w:rPr>
      <w:rFonts w:eastAsia="Calibri"/>
      <w:noProof/>
      <w:sz w:val="28"/>
      <w:lang w:eastAsia="en-US"/>
    </w:rPr>
  </w:style>
  <w:style w:type="paragraph" w:styleId="22">
    <w:name w:val="toc 2"/>
    <w:basedOn w:val="a"/>
    <w:next w:val="a"/>
    <w:autoRedefine/>
    <w:uiPriority w:val="39"/>
    <w:unhideWhenUsed/>
    <w:rsid w:val="008C141D"/>
    <w:pPr>
      <w:widowControl/>
      <w:tabs>
        <w:tab w:val="right" w:leader="dot" w:pos="10065"/>
      </w:tabs>
      <w:autoSpaceDE/>
      <w:autoSpaceDN/>
      <w:adjustRightInd/>
      <w:spacing w:line="276" w:lineRule="auto"/>
      <w:ind w:right="424"/>
      <w:jc w:val="both"/>
    </w:pPr>
    <w:rPr>
      <w:rFonts w:eastAsia="Calibri"/>
      <w:iCs/>
      <w:sz w:val="28"/>
      <w:lang w:eastAsia="en-US"/>
    </w:rPr>
  </w:style>
  <w:style w:type="paragraph" w:styleId="afa">
    <w:name w:val="TOC Heading"/>
    <w:basedOn w:val="1"/>
    <w:next w:val="a"/>
    <w:uiPriority w:val="39"/>
    <w:semiHidden/>
    <w:unhideWhenUsed/>
    <w:qFormat/>
    <w:rsid w:val="00D257CF"/>
    <w:pPr>
      <w:widowControl/>
      <w:autoSpaceDE/>
      <w:autoSpaceDN/>
      <w:adjustRightInd/>
      <w:spacing w:before="480" w:line="276" w:lineRule="auto"/>
      <w:outlineLvl w:val="9"/>
    </w:pPr>
    <w:rPr>
      <w:rFonts w:ascii="Cambria" w:eastAsia="Times New Roman" w:hAnsi="Cambria" w:cs="Times New Roman"/>
      <w:b/>
      <w:bCs/>
      <w:color w:val="365F91"/>
      <w:sz w:val="28"/>
      <w:szCs w:val="28"/>
    </w:rPr>
  </w:style>
  <w:style w:type="character" w:customStyle="1" w:styleId="UnresolvedMention">
    <w:name w:val="Unresolved Mention"/>
    <w:basedOn w:val="a0"/>
    <w:uiPriority w:val="99"/>
    <w:semiHidden/>
    <w:unhideWhenUsed/>
    <w:rsid w:val="00211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znaniu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club.ru/" TargetMode="External"/><Relationship Id="rId14" Type="http://schemas.openxmlformats.org/officeDocument/2006/relationships/hyperlink" Target="http://www.old.fa.ru/fil/chair-orel-matemit/Documents/%D0%A0%D0%B0%D1%81%D0%BF%D0%BE%D1%80%D1%8F%D0%B6%D0%B5%D0%BD%D0%B8%D0%B5%20%E2%84%96%20256%20%D0%BE%D1%82%2014.05.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B37AB-B2D7-4566-B555-F7691FDA9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4985</Words>
  <Characters>28417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3</cp:revision>
  <cp:lastPrinted>2017-11-30T11:16:00Z</cp:lastPrinted>
  <dcterms:created xsi:type="dcterms:W3CDTF">2021-12-27T13:02:00Z</dcterms:created>
  <dcterms:modified xsi:type="dcterms:W3CDTF">2022-07-27T07:32:00Z</dcterms:modified>
</cp:coreProperties>
</file>